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78" w:rsidRPr="003D74C3" w:rsidRDefault="008B322F" w:rsidP="00112678">
      <w:pPr>
        <w:pStyle w:val="ListParagraph"/>
        <w:ind w:left="0"/>
        <w:jc w:val="center"/>
        <w:rPr>
          <w:rFonts w:ascii="Arial" w:hAnsi="Arial" w:cs="Arial"/>
          <w:b/>
          <w:color w:val="4F81BD" w:themeColor="accent1"/>
          <w:sz w:val="28"/>
          <w:szCs w:val="28"/>
        </w:rPr>
      </w:pPr>
      <w:r w:rsidRPr="003D74C3">
        <w:rPr>
          <w:rFonts w:ascii="Arial" w:hAnsi="Arial" w:cs="Arial"/>
          <w:b/>
          <w:color w:val="00B0F0"/>
          <w:sz w:val="28"/>
          <w:szCs w:val="28"/>
        </w:rPr>
        <w:t>Appendix</w:t>
      </w:r>
      <w:r w:rsidR="00112678" w:rsidRPr="003D74C3">
        <w:rPr>
          <w:rFonts w:ascii="Arial" w:hAnsi="Arial" w:cs="Arial"/>
          <w:b/>
          <w:color w:val="00B0F0"/>
          <w:sz w:val="28"/>
          <w:szCs w:val="28"/>
        </w:rPr>
        <w:t xml:space="preserve"> 1: Meeting Template</w:t>
      </w:r>
      <w:r w:rsidR="005A5FE1">
        <w:rPr>
          <w:rFonts w:ascii="Arial" w:hAnsi="Arial" w:cs="Arial"/>
          <w:b/>
          <w:color w:val="00B0F0"/>
          <w:sz w:val="28"/>
          <w:szCs w:val="28"/>
        </w:rPr>
        <w:t xml:space="preserve"> (Severn)</w:t>
      </w:r>
      <w:r w:rsidR="00112678" w:rsidRPr="003D74C3">
        <w:rPr>
          <w:rFonts w:ascii="Arial" w:hAnsi="Arial" w:cs="Arial"/>
          <w:b/>
          <w:color w:val="4F81BD" w:themeColor="accent1"/>
          <w:sz w:val="28"/>
          <w:szCs w:val="28"/>
        </w:rPr>
        <w:br/>
      </w:r>
    </w:p>
    <w:p w:rsidR="00112678" w:rsidRPr="00112678" w:rsidRDefault="00112678" w:rsidP="00112678">
      <w:pPr>
        <w:pStyle w:val="ListParagraph"/>
        <w:ind w:left="0"/>
        <w:rPr>
          <w:rFonts w:ascii="Arial" w:hAnsi="Arial" w:cs="Arial"/>
          <w:sz w:val="20"/>
          <w:szCs w:val="20"/>
        </w:rPr>
      </w:pPr>
      <w:r w:rsidRPr="00112678">
        <w:rPr>
          <w:rFonts w:ascii="Arial" w:hAnsi="Arial" w:cs="Arial"/>
          <w:i/>
          <w:sz w:val="20"/>
          <w:szCs w:val="20"/>
        </w:rPr>
        <w:t>It should be made clear to the trainee that the purpose of this meeting is to be supportive and to objectively explore the concerns that have arisen with the aim of coming up with a remedial action plan</w:t>
      </w:r>
    </w:p>
    <w:p w:rsidR="00112678" w:rsidRPr="004B1F43" w:rsidRDefault="00112678" w:rsidP="00112678">
      <w:pPr>
        <w:pStyle w:val="ListParagraph"/>
        <w:ind w:left="0"/>
        <w:rPr>
          <w:rFonts w:cs="Arial"/>
        </w:rPr>
      </w:pPr>
      <w:r w:rsidRPr="004B1F43">
        <w:rPr>
          <w:rFonts w:cs="Arial"/>
          <w:noProof/>
          <w:lang w:val="en-GB" w:eastAsia="en-GB"/>
        </w:rPr>
        <mc:AlternateContent>
          <mc:Choice Requires="wps">
            <w:drawing>
              <wp:anchor distT="0" distB="0" distL="114300" distR="114300" simplePos="0" relativeHeight="251668480" behindDoc="0" locked="0" layoutInCell="1" allowOverlap="1" wp14:anchorId="08D524EE" wp14:editId="73F67B86">
                <wp:simplePos x="0" y="0"/>
                <wp:positionH relativeFrom="column">
                  <wp:posOffset>40117</wp:posOffset>
                </wp:positionH>
                <wp:positionV relativeFrom="paragraph">
                  <wp:posOffset>136525</wp:posOffset>
                </wp:positionV>
                <wp:extent cx="6400688" cy="0"/>
                <wp:effectExtent l="0" t="0" r="19685" b="1905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6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3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5pt,10.75pt" to="507.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" strokecolor="#4579b8 [3044]">
                <o:lock v:ext="edit" shapetype="f"/>
              </v:line>
            </w:pict>
          </mc:Fallback>
        </mc:AlternateContent>
      </w:r>
    </w:p>
    <w:tbl>
      <w:tblPr>
        <w:tblStyle w:val="TableGrid"/>
        <w:tblpPr w:leftFromText="180" w:rightFromText="180" w:vertAnchor="text" w:horzAnchor="page" w:tblpX="328" w:tblpY="203"/>
        <w:tblW w:w="11448" w:type="dxa"/>
        <w:tblLook w:val="04A0" w:firstRow="1" w:lastRow="0" w:firstColumn="1" w:lastColumn="0" w:noHBand="0" w:noVBand="1"/>
      </w:tblPr>
      <w:tblGrid>
        <w:gridCol w:w="1266"/>
        <w:gridCol w:w="768"/>
        <w:gridCol w:w="1223"/>
        <w:gridCol w:w="767"/>
        <w:gridCol w:w="1733"/>
        <w:gridCol w:w="907"/>
        <w:gridCol w:w="1376"/>
        <w:gridCol w:w="3408"/>
      </w:tblGrid>
      <w:tr w:rsidR="00112678" w:rsidRPr="00FC7ABD" w:rsidTr="00112678">
        <w:trPr>
          <w:trHeight w:val="432"/>
        </w:trPr>
        <w:tc>
          <w:tcPr>
            <w:tcW w:w="1266"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 xml:space="preserve">Name: </w:t>
            </w:r>
          </w:p>
        </w:tc>
        <w:tc>
          <w:tcPr>
            <w:tcW w:w="768" w:type="dxa"/>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223"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GMC #:</w:t>
            </w:r>
          </w:p>
        </w:tc>
        <w:tc>
          <w:tcPr>
            <w:tcW w:w="767" w:type="dxa"/>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7424" w:type="dxa"/>
            <w:gridSpan w:val="4"/>
            <w:shd w:val="clear" w:color="auto" w:fill="C6D9F1" w:themeFill="text2" w:themeFillTint="33"/>
          </w:tcPr>
          <w:p w:rsidR="00112678" w:rsidRPr="00FC7ABD" w:rsidRDefault="00112678" w:rsidP="00112678">
            <w:pPr>
              <w:pStyle w:val="ListParagraph"/>
              <w:ind w:left="0"/>
              <w:jc w:val="center"/>
              <w:rPr>
                <w:rFonts w:cstheme="minorHAnsi"/>
                <w:b/>
              </w:rPr>
            </w:pPr>
            <w:r w:rsidRPr="00FC7ABD">
              <w:rPr>
                <w:rFonts w:cstheme="minorHAnsi"/>
                <w:b/>
              </w:rPr>
              <w:t>Please circle areas of concern (you can circle more than one)</w:t>
            </w:r>
          </w:p>
        </w:tc>
      </w:tr>
      <w:tr w:rsidR="00112678" w:rsidRPr="00FC7ABD" w:rsidTr="00112678">
        <w:tc>
          <w:tcPr>
            <w:tcW w:w="1266"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Specialty:</w:t>
            </w:r>
          </w:p>
        </w:tc>
        <w:tc>
          <w:tcPr>
            <w:tcW w:w="768" w:type="dxa"/>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223"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Grade:</w:t>
            </w:r>
          </w:p>
        </w:tc>
        <w:tc>
          <w:tcPr>
            <w:tcW w:w="767" w:type="dxa"/>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733"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Clinical Knowledge/Skills</w:t>
            </w:r>
          </w:p>
        </w:tc>
        <w:tc>
          <w:tcPr>
            <w:tcW w:w="907" w:type="dxa"/>
          </w:tcPr>
          <w:p w:rsidR="00112678" w:rsidRPr="00FC7ABD" w:rsidRDefault="00112678" w:rsidP="00112678">
            <w:pPr>
              <w:pStyle w:val="ListParagraph"/>
              <w:ind w:left="0"/>
              <w:jc w:val="center"/>
              <w:rPr>
                <w:rFonts w:cstheme="minorHAnsi"/>
              </w:rPr>
            </w:pPr>
            <w:r w:rsidRPr="00FC7ABD">
              <w:rPr>
                <w:rFonts w:cstheme="minorHAnsi"/>
              </w:rPr>
              <w:t>YES/NO</w:t>
            </w:r>
          </w:p>
        </w:tc>
        <w:tc>
          <w:tcPr>
            <w:tcW w:w="1376"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Home Environment</w:t>
            </w:r>
          </w:p>
        </w:tc>
        <w:tc>
          <w:tcPr>
            <w:tcW w:w="3408" w:type="dxa"/>
          </w:tcPr>
          <w:p w:rsidR="00112678" w:rsidRPr="00FC7ABD" w:rsidRDefault="00112678" w:rsidP="00112678">
            <w:pPr>
              <w:pStyle w:val="ListParagraph"/>
              <w:ind w:left="0"/>
              <w:jc w:val="center"/>
              <w:rPr>
                <w:rFonts w:cstheme="minorHAnsi"/>
              </w:rPr>
            </w:pPr>
            <w:r w:rsidRPr="00FC7ABD">
              <w:rPr>
                <w:rFonts w:cstheme="minorHAnsi"/>
              </w:rPr>
              <w:t>YES/NO</w:t>
            </w:r>
          </w:p>
        </w:tc>
      </w:tr>
      <w:tr w:rsidR="00112678" w:rsidRPr="00FC7ABD" w:rsidTr="00112678">
        <w:tc>
          <w:tcPr>
            <w:tcW w:w="1266"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Educational Supervisor:</w:t>
            </w:r>
          </w:p>
        </w:tc>
        <w:tc>
          <w:tcPr>
            <w:tcW w:w="768" w:type="dxa"/>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223" w:type="dxa"/>
            <w:shd w:val="clear" w:color="auto" w:fill="C6D9F1" w:themeFill="text2" w:themeFillTint="33"/>
          </w:tcPr>
          <w:p w:rsidR="00112678" w:rsidRPr="00FC7ABD" w:rsidRDefault="00112678" w:rsidP="00112678">
            <w:pPr>
              <w:pStyle w:val="ListParagraph"/>
              <w:ind w:left="0"/>
              <w:rPr>
                <w:rFonts w:cstheme="minorHAnsi"/>
                <w:b/>
              </w:rPr>
            </w:pPr>
            <w:r w:rsidRPr="00FC7ABD">
              <w:rPr>
                <w:rFonts w:cstheme="minorHAnsi"/>
              </w:rPr>
              <w:t>Clinical Supervisor:</w:t>
            </w:r>
          </w:p>
        </w:tc>
        <w:tc>
          <w:tcPr>
            <w:tcW w:w="767" w:type="dxa"/>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733" w:type="dxa"/>
            <w:shd w:val="clear" w:color="auto" w:fill="C6D9F1" w:themeFill="text2" w:themeFillTint="33"/>
          </w:tcPr>
          <w:p w:rsidR="00112678" w:rsidRPr="00FC7ABD" w:rsidRDefault="00112678" w:rsidP="00112678">
            <w:pPr>
              <w:pStyle w:val="ListParagraph"/>
              <w:ind w:left="0"/>
              <w:rPr>
                <w:rFonts w:cstheme="minorHAnsi"/>
              </w:rPr>
            </w:pPr>
            <w:r w:rsidRPr="00EA33EB">
              <w:rPr>
                <w:rFonts w:cstheme="minorHAnsi"/>
                <w:lang w:val="en-GB"/>
              </w:rPr>
              <w:t>Behaviour</w:t>
            </w:r>
          </w:p>
        </w:tc>
        <w:tc>
          <w:tcPr>
            <w:tcW w:w="907" w:type="dxa"/>
          </w:tcPr>
          <w:p w:rsidR="00112678" w:rsidRPr="00FC7ABD" w:rsidRDefault="00112678" w:rsidP="00112678">
            <w:pPr>
              <w:pStyle w:val="ListParagraph"/>
              <w:ind w:left="0"/>
              <w:jc w:val="center"/>
              <w:rPr>
                <w:rFonts w:cstheme="minorHAnsi"/>
              </w:rPr>
            </w:pPr>
            <w:r w:rsidRPr="00FC7ABD">
              <w:rPr>
                <w:rFonts w:cstheme="minorHAnsi"/>
              </w:rPr>
              <w:t>YES/NO</w:t>
            </w:r>
          </w:p>
        </w:tc>
        <w:tc>
          <w:tcPr>
            <w:tcW w:w="1376" w:type="dxa"/>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Work Environment</w:t>
            </w:r>
          </w:p>
        </w:tc>
        <w:tc>
          <w:tcPr>
            <w:tcW w:w="3408" w:type="dxa"/>
          </w:tcPr>
          <w:p w:rsidR="00112678" w:rsidRPr="00FC7ABD" w:rsidRDefault="00112678" w:rsidP="00112678">
            <w:pPr>
              <w:pStyle w:val="ListParagraph"/>
              <w:ind w:left="0"/>
              <w:jc w:val="center"/>
              <w:rPr>
                <w:rFonts w:cstheme="minorHAnsi"/>
              </w:rPr>
            </w:pPr>
            <w:r w:rsidRPr="00FC7ABD">
              <w:rPr>
                <w:rFonts w:cstheme="minorHAnsi"/>
              </w:rPr>
              <w:t>YES/NO</w:t>
            </w:r>
          </w:p>
          <w:p w:rsidR="00112678" w:rsidRPr="00FC7ABD" w:rsidRDefault="00112678" w:rsidP="00112678">
            <w:pPr>
              <w:jc w:val="center"/>
              <w:rPr>
                <w:rFonts w:asciiTheme="minorHAnsi" w:hAnsiTheme="minorHAnsi" w:cstheme="minorHAnsi"/>
              </w:rPr>
            </w:pPr>
          </w:p>
        </w:tc>
      </w:tr>
      <w:tr w:rsidR="00112678" w:rsidRPr="00FC7ABD" w:rsidTr="00112678">
        <w:tc>
          <w:tcPr>
            <w:tcW w:w="1266" w:type="dxa"/>
            <w:tcBorders>
              <w:bottom w:val="single" w:sz="4" w:space="0" w:color="auto"/>
            </w:tcBorders>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Date of Meeting:</w:t>
            </w:r>
          </w:p>
        </w:tc>
        <w:tc>
          <w:tcPr>
            <w:tcW w:w="768" w:type="dxa"/>
            <w:tcBorders>
              <w:bottom w:val="single" w:sz="4" w:space="0" w:color="auto"/>
            </w:tcBorders>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223" w:type="dxa"/>
            <w:tcBorders>
              <w:bottom w:val="single" w:sz="4" w:space="0" w:color="auto"/>
            </w:tcBorders>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Attendees:</w:t>
            </w:r>
          </w:p>
        </w:tc>
        <w:tc>
          <w:tcPr>
            <w:tcW w:w="767" w:type="dxa"/>
            <w:tcBorders>
              <w:bottom w:val="single" w:sz="4" w:space="0" w:color="auto"/>
            </w:tcBorders>
          </w:tcPr>
          <w:p w:rsidR="00112678" w:rsidRPr="00FC7ABD" w:rsidRDefault="00112678" w:rsidP="00112678">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tc>
        <w:tc>
          <w:tcPr>
            <w:tcW w:w="1733" w:type="dxa"/>
            <w:tcBorders>
              <w:bottom w:val="single" w:sz="4" w:space="0" w:color="auto"/>
            </w:tcBorders>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Health</w:t>
            </w:r>
          </w:p>
        </w:tc>
        <w:tc>
          <w:tcPr>
            <w:tcW w:w="907" w:type="dxa"/>
            <w:tcBorders>
              <w:bottom w:val="single" w:sz="4" w:space="0" w:color="auto"/>
            </w:tcBorders>
          </w:tcPr>
          <w:p w:rsidR="00112678" w:rsidRPr="00FC7ABD" w:rsidRDefault="00112678" w:rsidP="00112678">
            <w:pPr>
              <w:pStyle w:val="ListParagraph"/>
              <w:ind w:left="0"/>
              <w:jc w:val="center"/>
              <w:rPr>
                <w:rFonts w:cstheme="minorHAnsi"/>
              </w:rPr>
            </w:pPr>
            <w:r w:rsidRPr="00FC7ABD">
              <w:rPr>
                <w:rFonts w:cstheme="minorHAnsi"/>
              </w:rPr>
              <w:t>YES/NO</w:t>
            </w:r>
          </w:p>
        </w:tc>
        <w:tc>
          <w:tcPr>
            <w:tcW w:w="1376" w:type="dxa"/>
            <w:tcBorders>
              <w:bottom w:val="single" w:sz="4" w:space="0" w:color="auto"/>
            </w:tcBorders>
            <w:shd w:val="clear" w:color="auto" w:fill="C6D9F1" w:themeFill="text2" w:themeFillTint="33"/>
          </w:tcPr>
          <w:p w:rsidR="00112678" w:rsidRPr="00FC7ABD" w:rsidRDefault="00112678" w:rsidP="00112678">
            <w:pPr>
              <w:pStyle w:val="ListParagraph"/>
              <w:ind w:left="0"/>
              <w:rPr>
                <w:rFonts w:cstheme="minorHAnsi"/>
              </w:rPr>
            </w:pPr>
            <w:r w:rsidRPr="00FC7ABD">
              <w:rPr>
                <w:rFonts w:cstheme="minorHAnsi"/>
              </w:rPr>
              <w:t>Is the trainee safe to practice:</w:t>
            </w:r>
          </w:p>
        </w:tc>
        <w:tc>
          <w:tcPr>
            <w:tcW w:w="3408" w:type="dxa"/>
            <w:vMerge w:val="restart"/>
          </w:tcPr>
          <w:p w:rsidR="00112678" w:rsidRPr="00FC7ABD" w:rsidRDefault="00112678" w:rsidP="00112678">
            <w:pPr>
              <w:pStyle w:val="ListParagraph"/>
              <w:ind w:left="0"/>
              <w:jc w:val="center"/>
              <w:rPr>
                <w:rFonts w:cstheme="minorHAnsi"/>
              </w:rPr>
            </w:pPr>
            <w:r w:rsidRPr="00FC7ABD">
              <w:rPr>
                <w:rFonts w:cstheme="minorHAnsi"/>
              </w:rPr>
              <w:t>YES/NO</w:t>
            </w:r>
          </w:p>
          <w:p w:rsidR="00112678" w:rsidRPr="00112678" w:rsidRDefault="00112678" w:rsidP="00112678">
            <w:pPr>
              <w:jc w:val="center"/>
              <w:rPr>
                <w:rFonts w:asciiTheme="minorHAnsi" w:hAnsiTheme="minorHAnsi" w:cstheme="minorHAnsi"/>
                <w:sz w:val="18"/>
                <w:szCs w:val="18"/>
              </w:rPr>
            </w:pPr>
            <w:r w:rsidRPr="00112678">
              <w:rPr>
                <w:rFonts w:asciiTheme="minorHAnsi" w:hAnsiTheme="minorHAnsi" w:cstheme="minorHAnsi"/>
                <w:i/>
                <w:sz w:val="18"/>
                <w:szCs w:val="18"/>
              </w:rPr>
              <w:t>*If no, inform Clinical/Medical Director and HR*</w:t>
            </w:r>
          </w:p>
        </w:tc>
      </w:tr>
      <w:tr w:rsidR="00112678" w:rsidRPr="00FC7ABD" w:rsidTr="00112678">
        <w:trPr>
          <w:trHeight w:val="70"/>
        </w:trPr>
        <w:tc>
          <w:tcPr>
            <w:tcW w:w="1266" w:type="dxa"/>
            <w:tcBorders>
              <w:left w:val="nil"/>
              <w:bottom w:val="nil"/>
              <w:right w:val="nil"/>
            </w:tcBorders>
          </w:tcPr>
          <w:p w:rsidR="00112678" w:rsidRDefault="00112678" w:rsidP="00112678">
            <w:pPr>
              <w:pStyle w:val="ListParagraph"/>
              <w:ind w:left="0"/>
              <w:rPr>
                <w:rFonts w:cstheme="minorHAnsi"/>
              </w:rPr>
            </w:pPr>
          </w:p>
          <w:p w:rsidR="00B02142" w:rsidRPr="00FC7ABD" w:rsidRDefault="00B02142" w:rsidP="00112678">
            <w:pPr>
              <w:pStyle w:val="ListParagraph"/>
              <w:ind w:left="0"/>
              <w:rPr>
                <w:rFonts w:cstheme="minorHAnsi"/>
              </w:rPr>
            </w:pPr>
          </w:p>
        </w:tc>
        <w:tc>
          <w:tcPr>
            <w:tcW w:w="768" w:type="dxa"/>
            <w:tcBorders>
              <w:left w:val="nil"/>
              <w:bottom w:val="nil"/>
              <w:right w:val="nil"/>
            </w:tcBorders>
          </w:tcPr>
          <w:p w:rsidR="00112678" w:rsidRPr="00FC7ABD" w:rsidRDefault="00112678" w:rsidP="00112678">
            <w:pPr>
              <w:pStyle w:val="ListParagraph"/>
              <w:ind w:left="0"/>
              <w:rPr>
                <w:rFonts w:cstheme="minorHAnsi"/>
                <w:b/>
              </w:rPr>
            </w:pPr>
          </w:p>
        </w:tc>
        <w:tc>
          <w:tcPr>
            <w:tcW w:w="1223" w:type="dxa"/>
            <w:tcBorders>
              <w:left w:val="nil"/>
              <w:bottom w:val="nil"/>
              <w:right w:val="nil"/>
            </w:tcBorders>
          </w:tcPr>
          <w:p w:rsidR="00112678" w:rsidRPr="00FC7ABD" w:rsidRDefault="00112678" w:rsidP="00112678">
            <w:pPr>
              <w:pStyle w:val="ListParagraph"/>
              <w:ind w:left="0"/>
              <w:rPr>
                <w:rFonts w:cstheme="minorHAnsi"/>
              </w:rPr>
            </w:pPr>
          </w:p>
        </w:tc>
        <w:tc>
          <w:tcPr>
            <w:tcW w:w="767" w:type="dxa"/>
            <w:tcBorders>
              <w:left w:val="nil"/>
              <w:bottom w:val="nil"/>
              <w:right w:val="nil"/>
            </w:tcBorders>
          </w:tcPr>
          <w:p w:rsidR="00112678" w:rsidRPr="00FC7ABD" w:rsidRDefault="00112678" w:rsidP="00112678">
            <w:pPr>
              <w:pStyle w:val="ListParagraph"/>
              <w:ind w:left="0"/>
              <w:rPr>
                <w:rFonts w:cstheme="minorHAnsi"/>
                <w:b/>
              </w:rPr>
            </w:pPr>
          </w:p>
        </w:tc>
        <w:tc>
          <w:tcPr>
            <w:tcW w:w="1733" w:type="dxa"/>
            <w:tcBorders>
              <w:left w:val="nil"/>
              <w:bottom w:val="nil"/>
              <w:right w:val="nil"/>
            </w:tcBorders>
          </w:tcPr>
          <w:p w:rsidR="00112678" w:rsidRPr="00FC7ABD" w:rsidRDefault="00112678" w:rsidP="00112678">
            <w:pPr>
              <w:pStyle w:val="ListParagraph"/>
              <w:ind w:left="0"/>
              <w:rPr>
                <w:rFonts w:cstheme="minorHAnsi"/>
              </w:rPr>
            </w:pPr>
          </w:p>
        </w:tc>
        <w:tc>
          <w:tcPr>
            <w:tcW w:w="907" w:type="dxa"/>
            <w:tcBorders>
              <w:left w:val="nil"/>
              <w:bottom w:val="nil"/>
              <w:right w:val="nil"/>
            </w:tcBorders>
          </w:tcPr>
          <w:p w:rsidR="00112678" w:rsidRPr="00FC7ABD" w:rsidRDefault="00112678" w:rsidP="00112678">
            <w:pPr>
              <w:pStyle w:val="ListParagraph"/>
              <w:ind w:left="0"/>
              <w:jc w:val="center"/>
              <w:rPr>
                <w:rFonts w:cstheme="minorHAnsi"/>
              </w:rPr>
            </w:pPr>
          </w:p>
        </w:tc>
        <w:tc>
          <w:tcPr>
            <w:tcW w:w="1376" w:type="dxa"/>
            <w:tcBorders>
              <w:left w:val="nil"/>
              <w:bottom w:val="nil"/>
            </w:tcBorders>
          </w:tcPr>
          <w:p w:rsidR="00112678" w:rsidRPr="00FC7ABD" w:rsidRDefault="00112678" w:rsidP="00112678">
            <w:pPr>
              <w:pStyle w:val="ListParagraph"/>
              <w:ind w:left="0"/>
              <w:rPr>
                <w:rFonts w:cstheme="minorHAnsi"/>
              </w:rPr>
            </w:pPr>
          </w:p>
        </w:tc>
        <w:tc>
          <w:tcPr>
            <w:tcW w:w="3408" w:type="dxa"/>
            <w:vMerge/>
          </w:tcPr>
          <w:p w:rsidR="00112678" w:rsidRPr="00FC7ABD" w:rsidRDefault="00112678" w:rsidP="00112678">
            <w:pPr>
              <w:pStyle w:val="ListParagraph"/>
              <w:ind w:left="0"/>
              <w:jc w:val="center"/>
              <w:rPr>
                <w:rFonts w:cstheme="minorHAnsi"/>
              </w:rPr>
            </w:pPr>
          </w:p>
        </w:tc>
      </w:tr>
    </w:tbl>
    <w:p w:rsidR="00112678" w:rsidRPr="004B1F43" w:rsidRDefault="00112678" w:rsidP="00112678">
      <w:pPr>
        <w:pStyle w:val="ListParagraph"/>
        <w:ind w:left="0"/>
        <w:rPr>
          <w:rFonts w:cs="Arial"/>
          <w:b/>
          <w:u w:val="single"/>
        </w:rPr>
      </w:pPr>
    </w:p>
    <w:p w:rsidR="00112678" w:rsidRPr="00112678" w:rsidRDefault="00430E2F" w:rsidP="00112678">
      <w:pPr>
        <w:pStyle w:val="ListParagraph"/>
        <w:ind w:left="0"/>
        <w:rPr>
          <w:rFonts w:ascii="Arial" w:hAnsi="Arial" w:cs="Arial"/>
          <w:b/>
        </w:rPr>
      </w:pPr>
      <w:r>
        <w:rPr>
          <w:rFonts w:ascii="Arial" w:hAnsi="Arial" w:cs="Arial"/>
          <w:b/>
        </w:rPr>
        <w:t>H</w:t>
      </w:r>
      <w:r w:rsidR="00112678" w:rsidRPr="00112678">
        <w:rPr>
          <w:rFonts w:ascii="Arial" w:hAnsi="Arial" w:cs="Arial"/>
          <w:b/>
        </w:rPr>
        <w:t xml:space="preserve">istory </w:t>
      </w:r>
    </w:p>
    <w:p w:rsidR="00112678" w:rsidRPr="00112678" w:rsidRDefault="00112678" w:rsidP="00112678">
      <w:pPr>
        <w:pStyle w:val="ListParagraph"/>
        <w:ind w:left="0"/>
        <w:rPr>
          <w:rFonts w:ascii="Arial" w:hAnsi="Arial" w:cs="Arial"/>
          <w:sz w:val="18"/>
          <w:szCs w:val="18"/>
        </w:rPr>
      </w:pPr>
      <w:r w:rsidRPr="00112678">
        <w:rPr>
          <w:rFonts w:ascii="Arial" w:hAnsi="Arial" w:cs="Arial"/>
          <w:sz w:val="18"/>
          <w:szCs w:val="18"/>
        </w:rPr>
        <w:t>How did medical school go/previous jobs/placements?</w:t>
      </w:r>
    </w:p>
    <w:p w:rsidR="00112678" w:rsidRPr="004B1F43" w:rsidRDefault="00112678" w:rsidP="00112678">
      <w:pPr>
        <w:pStyle w:val="ListParagraph"/>
        <w:ind w:left="0"/>
        <w:rPr>
          <w:rFonts w:cs="Arial"/>
          <w:b/>
        </w:rPr>
      </w:pPr>
    </w:p>
    <w:p w:rsidR="00112678" w:rsidRDefault="00112678" w:rsidP="00112678">
      <w:pPr>
        <w:pStyle w:val="ListParagraph"/>
        <w:ind w:left="0"/>
        <w:rPr>
          <w:rFonts w:cs="Arial"/>
          <w:b/>
        </w:rPr>
      </w:pPr>
      <w:r w:rsidRPr="00EF720B">
        <w:rPr>
          <w:rFonts w:ascii="Calibri" w:hAnsi="Calibri" w:cs="Calibri"/>
          <w:sz w:val="18"/>
          <w:szCs w:val="18"/>
        </w:rPr>
        <w:fldChar w:fldCharType="begin">
          <w:ffData>
            <w:name w:val="Text1"/>
            <w:enabled/>
            <w:calcOnExit w:val="0"/>
            <w:textInput/>
          </w:ffData>
        </w:fldChar>
      </w:r>
      <w:r w:rsidRPr="00EF720B">
        <w:rPr>
          <w:rFonts w:ascii="Calibri" w:hAnsi="Calibri" w:cs="Calibri"/>
          <w:sz w:val="18"/>
          <w:szCs w:val="18"/>
        </w:rPr>
        <w:instrText xml:space="preserve"> FORMTEXT </w:instrText>
      </w:r>
      <w:r w:rsidRPr="00EF720B">
        <w:rPr>
          <w:rFonts w:ascii="Calibri" w:hAnsi="Calibri" w:cs="Calibri"/>
          <w:sz w:val="18"/>
          <w:szCs w:val="18"/>
        </w:rPr>
      </w:r>
      <w:r w:rsidRPr="00EF720B">
        <w:rPr>
          <w:rFonts w:ascii="Calibri" w:hAnsi="Calibri" w:cs="Calibri"/>
          <w:sz w:val="18"/>
          <w:szCs w:val="18"/>
        </w:rPr>
        <w:fldChar w:fldCharType="separate"/>
      </w:r>
      <w:r w:rsidRPr="00EF720B">
        <w:rPr>
          <w:rFonts w:ascii="Calibri" w:hAnsi="Calibri" w:cs="Calibri"/>
          <w:noProof/>
          <w:sz w:val="18"/>
          <w:szCs w:val="18"/>
        </w:rPr>
        <w:t> </w:t>
      </w:r>
      <w:r w:rsidRPr="00EF720B">
        <w:rPr>
          <w:rFonts w:ascii="Calibri" w:hAnsi="Calibri" w:cs="Calibri"/>
          <w:noProof/>
          <w:sz w:val="18"/>
          <w:szCs w:val="18"/>
        </w:rPr>
        <w:t> </w:t>
      </w:r>
      <w:r w:rsidRPr="00EF720B">
        <w:rPr>
          <w:rFonts w:ascii="Calibri" w:hAnsi="Calibri" w:cs="Calibri"/>
          <w:noProof/>
          <w:sz w:val="18"/>
          <w:szCs w:val="18"/>
        </w:rPr>
        <w:t> </w:t>
      </w:r>
      <w:r w:rsidRPr="00EF720B">
        <w:rPr>
          <w:rFonts w:ascii="Calibri" w:hAnsi="Calibri" w:cs="Calibri"/>
          <w:noProof/>
          <w:sz w:val="18"/>
          <w:szCs w:val="18"/>
        </w:rPr>
        <w:t> </w:t>
      </w:r>
      <w:r w:rsidRPr="00EF720B">
        <w:rPr>
          <w:rFonts w:ascii="Calibri" w:hAnsi="Calibri" w:cs="Calibri"/>
          <w:noProof/>
          <w:sz w:val="18"/>
          <w:szCs w:val="18"/>
        </w:rPr>
        <w:t> </w:t>
      </w:r>
      <w:r w:rsidRPr="00EF720B">
        <w:rPr>
          <w:rFonts w:ascii="Calibri" w:hAnsi="Calibri" w:cs="Calibri"/>
          <w:sz w:val="18"/>
          <w:szCs w:val="18"/>
        </w:rPr>
        <w:fldChar w:fldCharType="end"/>
      </w:r>
    </w:p>
    <w:p w:rsidR="00112678" w:rsidRDefault="00112678" w:rsidP="00112678">
      <w:pPr>
        <w:pStyle w:val="ListParagraph"/>
        <w:ind w:left="0"/>
        <w:rPr>
          <w:rFonts w:cs="Arial"/>
          <w:b/>
        </w:rPr>
      </w:pPr>
    </w:p>
    <w:p w:rsidR="00112678" w:rsidRDefault="00112678" w:rsidP="00112678">
      <w:pPr>
        <w:pStyle w:val="ListParagraph"/>
        <w:ind w:left="0"/>
        <w:rPr>
          <w:rFonts w:cs="Arial"/>
          <w:b/>
        </w:rPr>
      </w:pPr>
      <w:r w:rsidRPr="006C5CCC">
        <w:rPr>
          <w:rFonts w:cs="Arial"/>
          <w:b/>
          <w:noProof/>
          <w:lang w:val="en-GB" w:eastAsia="en-GB"/>
        </w:rPr>
        <mc:AlternateContent>
          <mc:Choice Requires="wps">
            <w:drawing>
              <wp:anchor distT="0" distB="0" distL="114300" distR="114300" simplePos="0" relativeHeight="251669504" behindDoc="0" locked="0" layoutInCell="0" allowOverlap="1" wp14:anchorId="51EDC54E" wp14:editId="29B72451">
                <wp:simplePos x="0" y="0"/>
                <wp:positionH relativeFrom="page">
                  <wp:posOffset>5276850</wp:posOffset>
                </wp:positionH>
                <wp:positionV relativeFrom="page">
                  <wp:posOffset>5362574</wp:posOffset>
                </wp:positionV>
                <wp:extent cx="2017395" cy="2676525"/>
                <wp:effectExtent l="0" t="0" r="28575"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267652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B6759A" w:rsidRPr="00112678" w:rsidRDefault="00B6759A" w:rsidP="00112678">
                            <w:pPr>
                              <w:pStyle w:val="ListParagraph"/>
                              <w:ind w:left="0"/>
                              <w:rPr>
                                <w:rFonts w:ascii="Arial" w:hAnsi="Arial" w:cs="Arial"/>
                                <w:b/>
                                <w:i/>
                                <w:color w:val="7F7F7F" w:themeColor="text1" w:themeTint="80"/>
                                <w:sz w:val="16"/>
                                <w:szCs w:val="16"/>
                              </w:rPr>
                            </w:pPr>
                            <w:r w:rsidRPr="00112678">
                              <w:rPr>
                                <w:rFonts w:ascii="Arial" w:hAnsi="Arial" w:cs="Arial"/>
                                <w:b/>
                                <w:i/>
                                <w:color w:val="7F7F7F" w:themeColor="text1" w:themeTint="80"/>
                                <w:sz w:val="16"/>
                                <w:szCs w:val="16"/>
                              </w:rPr>
                              <w:t>Possible questions you can ask include:</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How is trainee getting on in placement?</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What’s going well?</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Any concerns-by trainee? Trainers? Feedback from other professionals?</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Engagement with curriculum/WPBAs/teaching attendance?</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Any extra-curricular plans/achievements?</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Any absences?</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Known career plans?</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 xml:space="preserve">If there are concerns, what areas do they relate to specifically (clinical knowledge and skills, </w:t>
                            </w:r>
                            <w:r w:rsidRPr="00EA33EB">
                              <w:rPr>
                                <w:rFonts w:ascii="Arial" w:hAnsi="Arial" w:cs="Arial"/>
                                <w:i/>
                                <w:color w:val="7F7F7F" w:themeColor="text1" w:themeTint="80"/>
                                <w:sz w:val="16"/>
                                <w:szCs w:val="16"/>
                                <w:lang w:val="en-GB"/>
                              </w:rPr>
                              <w:t>behaviour</w:t>
                            </w:r>
                            <w:r w:rsidRPr="00112678">
                              <w:rPr>
                                <w:rFonts w:ascii="Arial" w:hAnsi="Arial" w:cs="Arial"/>
                                <w:i/>
                                <w:color w:val="7F7F7F" w:themeColor="text1" w:themeTint="80"/>
                                <w:sz w:val="16"/>
                                <w:szCs w:val="16"/>
                              </w:rPr>
                              <w:t>, health, home environment, work environment?)</w:t>
                            </w:r>
                          </w:p>
                          <w:p w:rsidR="00B6759A" w:rsidRDefault="00B6759A" w:rsidP="00112678">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_x0000_s1027" type="#_x0000_t202" style="position:absolute;margin-left:415.5pt;margin-top:422.25pt;width:158.85pt;height:210.75pt;z-index:25166950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" o:allowincell="f" fillcolor="white [3201]" strokecolor="#4f81bd [3204]" strokeweight="2pt">
                <v:textbox inset="10.8pt,7.2pt,10.8pt,7.2pt">
                  <w:txbxContent>
                    <w:p w:rsidR="00B6759A" w:rsidRPr="00112678" w:rsidRDefault="00B6759A" w:rsidP="00112678">
                      <w:pPr>
                        <w:pStyle w:val="ListParagraph"/>
                        <w:ind w:left="0"/>
                        <w:rPr>
                          <w:rFonts w:ascii="Arial" w:hAnsi="Arial" w:cs="Arial"/>
                          <w:b/>
                          <w:i/>
                          <w:color w:val="7F7F7F" w:themeColor="text1" w:themeTint="80"/>
                          <w:sz w:val="16"/>
                          <w:szCs w:val="16"/>
                        </w:rPr>
                      </w:pPr>
                      <w:r w:rsidRPr="00112678">
                        <w:rPr>
                          <w:rFonts w:ascii="Arial" w:hAnsi="Arial" w:cs="Arial"/>
                          <w:b/>
                          <w:i/>
                          <w:color w:val="7F7F7F" w:themeColor="text1" w:themeTint="80"/>
                          <w:sz w:val="16"/>
                          <w:szCs w:val="16"/>
                        </w:rPr>
                        <w:t>Possible questions you can ask include:</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How is trainee getting on in placement?</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What’s going well?</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Any concerns-by trainee? Trainers? Feedback from other professionals?</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Engagement with curriculum/WPBAs/teaching attendance?</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Any extra-curricular plans/achievements?</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Any absences?</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Known career plans?</w:t>
                      </w:r>
                    </w:p>
                    <w:p w:rsidR="00B6759A" w:rsidRPr="00112678" w:rsidRDefault="00B6759A" w:rsidP="00112678">
                      <w:pPr>
                        <w:pStyle w:val="ListParagraph"/>
                        <w:numPr>
                          <w:ilvl w:val="0"/>
                          <w:numId w:val="30"/>
                        </w:numPr>
                        <w:spacing w:after="0" w:line="240" w:lineRule="auto"/>
                        <w:ind w:left="142" w:hanging="142"/>
                        <w:rPr>
                          <w:rFonts w:ascii="Arial" w:hAnsi="Arial" w:cs="Arial"/>
                          <w:i/>
                          <w:color w:val="7F7F7F" w:themeColor="text1" w:themeTint="80"/>
                          <w:sz w:val="16"/>
                          <w:szCs w:val="16"/>
                        </w:rPr>
                      </w:pPr>
                      <w:r w:rsidRPr="00112678">
                        <w:rPr>
                          <w:rFonts w:ascii="Arial" w:hAnsi="Arial" w:cs="Arial"/>
                          <w:i/>
                          <w:color w:val="7F7F7F" w:themeColor="text1" w:themeTint="80"/>
                          <w:sz w:val="16"/>
                          <w:szCs w:val="16"/>
                        </w:rPr>
                        <w:t xml:space="preserve">If there are concerns, what areas do they relate to specifically (clinical knowledge and skills, </w:t>
                      </w:r>
                      <w:r w:rsidRPr="00EA33EB">
                        <w:rPr>
                          <w:rFonts w:ascii="Arial" w:hAnsi="Arial" w:cs="Arial"/>
                          <w:i/>
                          <w:color w:val="7F7F7F" w:themeColor="text1" w:themeTint="80"/>
                          <w:sz w:val="16"/>
                          <w:szCs w:val="16"/>
                          <w:lang w:val="en-GB"/>
                        </w:rPr>
                        <w:t>behaviour</w:t>
                      </w:r>
                      <w:r w:rsidRPr="00112678">
                        <w:rPr>
                          <w:rFonts w:ascii="Arial" w:hAnsi="Arial" w:cs="Arial"/>
                          <w:i/>
                          <w:color w:val="7F7F7F" w:themeColor="text1" w:themeTint="80"/>
                          <w:sz w:val="16"/>
                          <w:szCs w:val="16"/>
                        </w:rPr>
                        <w:t>, health, home environment, work environment?)</w:t>
                      </w:r>
                    </w:p>
                    <w:p w:rsidR="00B6759A" w:rsidRDefault="00B6759A" w:rsidP="00112678">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Default="00112678" w:rsidP="00112678">
      <w:pPr>
        <w:pStyle w:val="ListParagraph"/>
        <w:ind w:left="0"/>
        <w:rPr>
          <w:rFonts w:cs="Arial"/>
          <w:b/>
        </w:rPr>
      </w:pPr>
    </w:p>
    <w:p w:rsidR="00112678" w:rsidRPr="00112678" w:rsidRDefault="00112678" w:rsidP="00112678">
      <w:pPr>
        <w:pStyle w:val="ListParagraph"/>
        <w:ind w:left="0"/>
        <w:rPr>
          <w:rFonts w:ascii="Arial" w:hAnsi="Arial" w:cs="Arial"/>
          <w:b/>
        </w:rPr>
      </w:pPr>
      <w:r w:rsidRPr="00112678">
        <w:rPr>
          <w:rFonts w:ascii="Arial" w:hAnsi="Arial" w:cs="Arial"/>
          <w:b/>
        </w:rPr>
        <w:t>Explore areas of concern and areas of satisfactory performance:</w:t>
      </w:r>
    </w:p>
    <w:p w:rsidR="00112678" w:rsidRPr="004B1F43" w:rsidRDefault="00112678" w:rsidP="00112678">
      <w:pPr>
        <w:pStyle w:val="ListParagraph"/>
        <w:ind w:left="0"/>
        <w:rPr>
          <w:rFonts w:cs="Arial"/>
          <w:b/>
        </w:rPr>
      </w:pPr>
    </w:p>
    <w:p w:rsidR="00112678" w:rsidRPr="004B1F43" w:rsidRDefault="00112678" w:rsidP="00112678">
      <w:pPr>
        <w:pStyle w:val="ListParagraph"/>
        <w:ind w:left="0"/>
        <w:rPr>
          <w:rFonts w:cs="Arial"/>
          <w:b/>
        </w:rPr>
      </w:pPr>
    </w:p>
    <w:p w:rsidR="00112678" w:rsidRPr="004B1F43" w:rsidRDefault="00112678" w:rsidP="00112678">
      <w:pPr>
        <w:pStyle w:val="ListParagraph"/>
        <w:ind w:left="0"/>
        <w:rPr>
          <w:rFonts w:cs="Arial"/>
          <w:b/>
        </w:rPr>
      </w:pPr>
    </w:p>
    <w:p w:rsidR="00112678" w:rsidRPr="004B1F43" w:rsidRDefault="00112678" w:rsidP="00112678">
      <w:pPr>
        <w:pStyle w:val="ListParagraph"/>
        <w:ind w:left="0"/>
        <w:rPr>
          <w:rFonts w:cs="Arial"/>
          <w:b/>
        </w:rPr>
      </w:pPr>
    </w:p>
    <w:p w:rsidR="00112678" w:rsidRPr="004B1F43" w:rsidRDefault="00112678" w:rsidP="00112678">
      <w:pPr>
        <w:pStyle w:val="ListParagraph"/>
        <w:ind w:left="0"/>
        <w:rPr>
          <w:rFonts w:cs="Arial"/>
          <w:b/>
        </w:rPr>
      </w:pPr>
    </w:p>
    <w:p w:rsidR="00112678" w:rsidRPr="004B1F43" w:rsidRDefault="00112678" w:rsidP="00112678">
      <w:pPr>
        <w:pStyle w:val="ListParagraph"/>
        <w:ind w:left="0"/>
        <w:rPr>
          <w:rFonts w:cs="Arial"/>
          <w:b/>
        </w:rPr>
      </w:pPr>
    </w:p>
    <w:p w:rsidR="00112678" w:rsidRPr="004B1F43" w:rsidRDefault="00112678" w:rsidP="00112678">
      <w:pPr>
        <w:pStyle w:val="ListParagraph"/>
        <w:ind w:left="0"/>
        <w:rPr>
          <w:rFonts w:cs="Arial"/>
          <w:b/>
        </w:rPr>
      </w:pPr>
    </w:p>
    <w:p w:rsidR="005F4B2D" w:rsidRDefault="005F4B2D">
      <w:pPr>
        <w:sectPr w:rsidR="005F4B2D" w:rsidSect="00AF2F8D">
          <w:headerReference w:type="default" r:id="rId9"/>
          <w:footerReference w:type="default" r:id="rId10"/>
          <w:pgSz w:w="11906" w:h="16838"/>
          <w:pgMar w:top="1152" w:right="994" w:bottom="1440" w:left="1440" w:header="432" w:footer="432" w:gutter="0"/>
          <w:cols w:space="720"/>
        </w:sectPr>
      </w:pPr>
    </w:p>
    <w:p w:rsidR="00112678" w:rsidRPr="00112678" w:rsidRDefault="00112678" w:rsidP="00112678">
      <w:pPr>
        <w:pStyle w:val="ListParagraph"/>
        <w:ind w:left="0"/>
        <w:rPr>
          <w:rFonts w:ascii="Arial" w:hAnsi="Arial" w:cs="Arial"/>
          <w:b/>
        </w:rPr>
      </w:pPr>
      <w:r w:rsidRPr="00112678">
        <w:rPr>
          <w:rFonts w:ascii="Arial" w:hAnsi="Arial" w:cs="Arial"/>
          <w:b/>
        </w:rPr>
        <w:lastRenderedPageBreak/>
        <w:t>Action plan:</w:t>
      </w:r>
    </w:p>
    <w:p w:rsidR="00112678" w:rsidRPr="00112678" w:rsidRDefault="00112678" w:rsidP="00112678">
      <w:pPr>
        <w:pStyle w:val="ListParagraph"/>
        <w:ind w:left="0"/>
        <w:rPr>
          <w:rFonts w:ascii="Arial" w:hAnsi="Arial" w:cs="Arial"/>
          <w:i/>
          <w:sz w:val="18"/>
          <w:szCs w:val="18"/>
        </w:rPr>
      </w:pPr>
      <w:r w:rsidRPr="00112678">
        <w:rPr>
          <w:rFonts w:ascii="Arial" w:hAnsi="Arial" w:cs="Arial"/>
          <w:i/>
          <w:sz w:val="18"/>
          <w:szCs w:val="18"/>
        </w:rPr>
        <w:t>Detail each of the actions being taken and the resources/support required as well as the timeframe in which to complete each in order for the trainee to perform to the expected standard. Goals and objectives should be SMART (</w:t>
      </w:r>
      <w:r w:rsidRPr="00D24B23">
        <w:rPr>
          <w:rFonts w:ascii="Arial" w:hAnsi="Arial" w:cs="Arial"/>
          <w:b/>
          <w:i/>
          <w:sz w:val="18"/>
          <w:szCs w:val="18"/>
        </w:rPr>
        <w:t>S</w:t>
      </w:r>
      <w:r w:rsidRPr="00112678">
        <w:rPr>
          <w:rFonts w:ascii="Arial" w:hAnsi="Arial" w:cs="Arial"/>
          <w:i/>
          <w:sz w:val="18"/>
          <w:szCs w:val="18"/>
        </w:rPr>
        <w:t xml:space="preserve">pecific, </w:t>
      </w:r>
      <w:r w:rsidRPr="00D24B23">
        <w:rPr>
          <w:rFonts w:ascii="Arial" w:hAnsi="Arial" w:cs="Arial"/>
          <w:b/>
          <w:i/>
          <w:sz w:val="18"/>
          <w:szCs w:val="18"/>
        </w:rPr>
        <w:t>M</w:t>
      </w:r>
      <w:r w:rsidRPr="00112678">
        <w:rPr>
          <w:rFonts w:ascii="Arial" w:hAnsi="Arial" w:cs="Arial"/>
          <w:i/>
          <w:sz w:val="18"/>
          <w:szCs w:val="18"/>
        </w:rPr>
        <w:t xml:space="preserve">easurable, </w:t>
      </w:r>
      <w:r w:rsidRPr="00D24B23">
        <w:rPr>
          <w:rFonts w:ascii="Arial" w:hAnsi="Arial" w:cs="Arial"/>
          <w:b/>
          <w:i/>
          <w:sz w:val="18"/>
          <w:szCs w:val="18"/>
        </w:rPr>
        <w:t>A</w:t>
      </w:r>
      <w:r w:rsidRPr="00112678">
        <w:rPr>
          <w:rFonts w:ascii="Arial" w:hAnsi="Arial" w:cs="Arial"/>
          <w:i/>
          <w:sz w:val="18"/>
          <w:szCs w:val="18"/>
        </w:rPr>
        <w:t xml:space="preserve">chievable, </w:t>
      </w:r>
      <w:r w:rsidRPr="00D24B23">
        <w:rPr>
          <w:rFonts w:ascii="Arial" w:hAnsi="Arial" w:cs="Arial"/>
          <w:b/>
          <w:i/>
          <w:sz w:val="18"/>
          <w:szCs w:val="18"/>
        </w:rPr>
        <w:t>R</w:t>
      </w:r>
      <w:r w:rsidRPr="00112678">
        <w:rPr>
          <w:rFonts w:ascii="Arial" w:hAnsi="Arial" w:cs="Arial"/>
          <w:i/>
          <w:sz w:val="18"/>
          <w:szCs w:val="18"/>
        </w:rPr>
        <w:t xml:space="preserve">elevant, </w:t>
      </w:r>
      <w:r w:rsidRPr="00D24B23">
        <w:rPr>
          <w:rFonts w:ascii="Arial" w:hAnsi="Arial" w:cs="Arial"/>
          <w:b/>
          <w:i/>
          <w:sz w:val="18"/>
          <w:szCs w:val="18"/>
        </w:rPr>
        <w:t>T</w:t>
      </w:r>
      <w:r w:rsidRPr="00112678">
        <w:rPr>
          <w:rFonts w:ascii="Arial" w:hAnsi="Arial" w:cs="Arial"/>
          <w:i/>
          <w:sz w:val="18"/>
          <w:szCs w:val="18"/>
        </w:rPr>
        <w:t>ime framed). Continue on separate sheet if required.</w:t>
      </w:r>
    </w:p>
    <w:p w:rsidR="00112678" w:rsidRDefault="00112678" w:rsidP="00112678">
      <w:pPr>
        <w:pStyle w:val="ListParagraph"/>
        <w:ind w:left="0"/>
        <w:rPr>
          <w:rFonts w:cs="Arial"/>
          <w:i/>
          <w:sz w:val="18"/>
          <w:szCs w:val="18"/>
        </w:rPr>
      </w:pPr>
    </w:p>
    <w:tbl>
      <w:tblPr>
        <w:tblStyle w:val="TableGrid"/>
        <w:tblpPr w:leftFromText="180" w:rightFromText="180" w:vertAnchor="text" w:horzAnchor="margin" w:tblpXSpec="center" w:tblpY="-13"/>
        <w:tblW w:w="15559" w:type="dxa"/>
        <w:tblLayout w:type="fixed"/>
        <w:tblLook w:val="04A0" w:firstRow="1" w:lastRow="0" w:firstColumn="1" w:lastColumn="0" w:noHBand="0" w:noVBand="1"/>
      </w:tblPr>
      <w:tblGrid>
        <w:gridCol w:w="1414"/>
        <w:gridCol w:w="1705"/>
        <w:gridCol w:w="3510"/>
        <w:gridCol w:w="3685"/>
        <w:gridCol w:w="5245"/>
      </w:tblGrid>
      <w:tr w:rsidR="005F4B2D" w:rsidRPr="00FC7ABD" w:rsidTr="005F4B2D">
        <w:trPr>
          <w:trHeight w:val="709"/>
        </w:trPr>
        <w:tc>
          <w:tcPr>
            <w:tcW w:w="1414" w:type="dxa"/>
            <w:shd w:val="clear" w:color="auto" w:fill="C6D9F1" w:themeFill="text2" w:themeFillTint="33"/>
          </w:tcPr>
          <w:p w:rsidR="005F4B2D" w:rsidRPr="00FC7ABD" w:rsidRDefault="005F4B2D" w:rsidP="005F4B2D">
            <w:pPr>
              <w:pStyle w:val="ListParagraph"/>
              <w:ind w:left="0"/>
              <w:rPr>
                <w:rFonts w:cstheme="minorHAnsi"/>
                <w:b/>
              </w:rPr>
            </w:pPr>
            <w:r w:rsidRPr="00FC7ABD">
              <w:rPr>
                <w:rFonts w:cstheme="minorHAnsi"/>
                <w:b/>
              </w:rPr>
              <w:t>Objective</w:t>
            </w:r>
          </w:p>
        </w:tc>
        <w:tc>
          <w:tcPr>
            <w:tcW w:w="1705" w:type="dxa"/>
            <w:shd w:val="clear" w:color="auto" w:fill="C6D9F1" w:themeFill="text2" w:themeFillTint="33"/>
          </w:tcPr>
          <w:p w:rsidR="005F4B2D" w:rsidRPr="00FC7ABD" w:rsidRDefault="005F4B2D" w:rsidP="005F4B2D">
            <w:pPr>
              <w:pStyle w:val="ListParagraph"/>
              <w:ind w:left="0"/>
              <w:rPr>
                <w:rFonts w:cstheme="minorHAnsi"/>
                <w:b/>
              </w:rPr>
            </w:pPr>
            <w:r w:rsidRPr="00FC7ABD">
              <w:rPr>
                <w:rFonts w:cstheme="minorHAnsi"/>
                <w:b/>
              </w:rPr>
              <w:t>Possible interventions</w:t>
            </w:r>
          </w:p>
        </w:tc>
        <w:tc>
          <w:tcPr>
            <w:tcW w:w="3510" w:type="dxa"/>
            <w:shd w:val="clear" w:color="auto" w:fill="C6D9F1" w:themeFill="text2" w:themeFillTint="33"/>
          </w:tcPr>
          <w:p w:rsidR="005F4B2D" w:rsidRPr="00FC7ABD" w:rsidRDefault="005F4B2D" w:rsidP="005F4B2D">
            <w:pPr>
              <w:pStyle w:val="ListParagraph"/>
              <w:ind w:left="0"/>
              <w:rPr>
                <w:rFonts w:cstheme="minorHAnsi"/>
                <w:b/>
              </w:rPr>
            </w:pPr>
            <w:r w:rsidRPr="00FC7ABD">
              <w:rPr>
                <w:rFonts w:cstheme="minorHAnsi"/>
                <w:b/>
              </w:rPr>
              <w:t>Action, support &amp; resources needed to achieve objective</w:t>
            </w:r>
          </w:p>
        </w:tc>
        <w:tc>
          <w:tcPr>
            <w:tcW w:w="3685" w:type="dxa"/>
            <w:shd w:val="clear" w:color="auto" w:fill="C6D9F1" w:themeFill="text2" w:themeFillTint="33"/>
          </w:tcPr>
          <w:p w:rsidR="005F4B2D" w:rsidRPr="00FC7ABD" w:rsidRDefault="005F4B2D" w:rsidP="005F4B2D">
            <w:pPr>
              <w:pStyle w:val="ListParagraph"/>
              <w:ind w:left="0"/>
              <w:rPr>
                <w:rFonts w:cstheme="minorHAnsi"/>
                <w:b/>
              </w:rPr>
            </w:pPr>
            <w:r w:rsidRPr="00FC7ABD">
              <w:rPr>
                <w:rFonts w:cstheme="minorHAnsi"/>
                <w:b/>
              </w:rPr>
              <w:t>Date to achieve objective &amp; review progress</w:t>
            </w:r>
          </w:p>
        </w:tc>
        <w:tc>
          <w:tcPr>
            <w:tcW w:w="5245" w:type="dxa"/>
            <w:shd w:val="clear" w:color="auto" w:fill="C6D9F1" w:themeFill="text2" w:themeFillTint="33"/>
          </w:tcPr>
          <w:p w:rsidR="005F4B2D" w:rsidRPr="00FC7ABD" w:rsidRDefault="005F4B2D" w:rsidP="005F4B2D">
            <w:pPr>
              <w:pStyle w:val="ListParagraph"/>
              <w:ind w:left="0"/>
              <w:rPr>
                <w:rFonts w:cstheme="minorHAnsi"/>
                <w:b/>
              </w:rPr>
            </w:pPr>
            <w:r w:rsidRPr="00FC7ABD">
              <w:rPr>
                <w:rFonts w:cstheme="minorHAnsi"/>
                <w:b/>
              </w:rPr>
              <w:t>Evidence/information needed to demonstrate progress</w:t>
            </w:r>
          </w:p>
        </w:tc>
      </w:tr>
      <w:tr w:rsidR="005F4B2D" w:rsidRPr="00FC7ABD" w:rsidTr="005F4B2D">
        <w:trPr>
          <w:trHeight w:val="1117"/>
        </w:trPr>
        <w:tc>
          <w:tcPr>
            <w:tcW w:w="1414" w:type="dxa"/>
          </w:tcPr>
          <w:p w:rsidR="005F4B2D" w:rsidRPr="00FC7ABD" w:rsidRDefault="005F4B2D" w:rsidP="005F4B2D">
            <w:pPr>
              <w:pStyle w:val="ListParagraph"/>
              <w:ind w:left="0"/>
              <w:rPr>
                <w:rFonts w:cstheme="minorHAnsi"/>
                <w:i/>
              </w:rPr>
            </w:pPr>
          </w:p>
          <w:p w:rsidR="005F4B2D" w:rsidRPr="00FC7ABD" w:rsidRDefault="005F4B2D" w:rsidP="005F4B2D">
            <w:pPr>
              <w:pStyle w:val="ListParagraph"/>
              <w:ind w:left="0"/>
              <w:rPr>
                <w:rFonts w:cstheme="minorHAnsi"/>
                <w:i/>
              </w:rPr>
            </w:pPr>
            <w:r w:rsidRPr="00FC7ABD">
              <w:rPr>
                <w:rFonts w:cstheme="minorHAnsi"/>
                <w:i/>
              </w:rPr>
              <w:t>Ex. Address health concern</w:t>
            </w:r>
          </w:p>
          <w:p w:rsidR="005F4B2D" w:rsidRPr="00FC7ABD" w:rsidRDefault="005F4B2D" w:rsidP="005F4B2D">
            <w:pPr>
              <w:pStyle w:val="ListParagraph"/>
              <w:ind w:left="0"/>
              <w:rPr>
                <w:rFonts w:cstheme="minorHAnsi"/>
              </w:rPr>
            </w:pPr>
          </w:p>
        </w:tc>
        <w:tc>
          <w:tcPr>
            <w:tcW w:w="1705" w:type="dxa"/>
          </w:tcPr>
          <w:p w:rsidR="005F4B2D" w:rsidRPr="00FC7ABD" w:rsidRDefault="005F4B2D" w:rsidP="005F4B2D">
            <w:pPr>
              <w:pStyle w:val="ListParagraph"/>
              <w:ind w:left="0"/>
              <w:rPr>
                <w:rFonts w:cstheme="minorHAnsi"/>
                <w:i/>
              </w:rPr>
            </w:pPr>
          </w:p>
          <w:p w:rsidR="005F4B2D" w:rsidRPr="00FC7ABD" w:rsidRDefault="005F4B2D" w:rsidP="005F4B2D">
            <w:pPr>
              <w:pStyle w:val="ListParagraph"/>
              <w:ind w:left="0"/>
              <w:rPr>
                <w:rFonts w:cstheme="minorHAnsi"/>
                <w:i/>
              </w:rPr>
            </w:pPr>
            <w:r w:rsidRPr="00FC7ABD">
              <w:rPr>
                <w:rFonts w:cstheme="minorHAnsi"/>
                <w:i/>
              </w:rPr>
              <w:t>See Occupational Health</w:t>
            </w:r>
          </w:p>
        </w:tc>
        <w:tc>
          <w:tcPr>
            <w:tcW w:w="3510" w:type="dxa"/>
          </w:tcPr>
          <w:p w:rsidR="005F4B2D" w:rsidRPr="00FC7ABD" w:rsidRDefault="005F4B2D" w:rsidP="005F4B2D">
            <w:pPr>
              <w:pStyle w:val="ListParagraph"/>
              <w:ind w:left="0"/>
              <w:rPr>
                <w:rFonts w:cstheme="minorHAnsi"/>
                <w:i/>
              </w:rPr>
            </w:pPr>
          </w:p>
          <w:p w:rsidR="005F4B2D" w:rsidRPr="00FC7ABD" w:rsidRDefault="005F4B2D" w:rsidP="005F4B2D">
            <w:pPr>
              <w:pStyle w:val="ListParagraph"/>
              <w:ind w:left="0"/>
              <w:rPr>
                <w:rFonts w:cstheme="minorHAnsi"/>
                <w:i/>
              </w:rPr>
            </w:pPr>
            <w:r w:rsidRPr="00FC7ABD">
              <w:rPr>
                <w:rFonts w:cstheme="minorHAnsi"/>
                <w:i/>
              </w:rPr>
              <w:t>Educational Supervisor to make referral to OH. Referral template to be obtained from HR</w:t>
            </w:r>
          </w:p>
        </w:tc>
        <w:tc>
          <w:tcPr>
            <w:tcW w:w="3685" w:type="dxa"/>
          </w:tcPr>
          <w:p w:rsidR="005F4B2D" w:rsidRPr="00FC7ABD" w:rsidRDefault="005F4B2D" w:rsidP="005F4B2D">
            <w:pPr>
              <w:pStyle w:val="ListParagraph"/>
              <w:ind w:left="0"/>
              <w:rPr>
                <w:rFonts w:cstheme="minorHAnsi"/>
                <w:i/>
              </w:rPr>
            </w:pPr>
          </w:p>
          <w:p w:rsidR="005F4B2D" w:rsidRPr="00FC7ABD" w:rsidRDefault="005F4B2D" w:rsidP="005F4B2D">
            <w:pPr>
              <w:pStyle w:val="ListParagraph"/>
              <w:ind w:left="0"/>
              <w:rPr>
                <w:rFonts w:cstheme="minorHAnsi"/>
                <w:i/>
              </w:rPr>
            </w:pPr>
            <w:r w:rsidRPr="00FC7ABD">
              <w:rPr>
                <w:rFonts w:cstheme="minorHAnsi"/>
                <w:i/>
              </w:rPr>
              <w:t>1 week (</w:t>
            </w:r>
            <w:proofErr w:type="spellStart"/>
            <w:r w:rsidRPr="00FC7ABD">
              <w:rPr>
                <w:rFonts w:cstheme="minorHAnsi"/>
                <w:i/>
              </w:rPr>
              <w:t>w</w:t>
            </w:r>
            <w:r w:rsidR="00340B5A">
              <w:rPr>
                <w:rFonts w:cstheme="minorHAnsi"/>
                <w:i/>
              </w:rPr>
              <w:t>.</w:t>
            </w:r>
            <w:r w:rsidRPr="00FC7ABD">
              <w:rPr>
                <w:rFonts w:cstheme="minorHAnsi"/>
                <w:i/>
              </w:rPr>
              <w:t>c.</w:t>
            </w:r>
            <w:proofErr w:type="spellEnd"/>
            <w:r w:rsidRPr="00FC7ABD">
              <w:rPr>
                <w:rFonts w:cstheme="minorHAnsi"/>
                <w:i/>
              </w:rPr>
              <w:t xml:space="preserve"> 16/04/12)</w:t>
            </w:r>
          </w:p>
        </w:tc>
        <w:tc>
          <w:tcPr>
            <w:tcW w:w="5245" w:type="dxa"/>
          </w:tcPr>
          <w:p w:rsidR="005F4B2D" w:rsidRPr="00FC7ABD" w:rsidRDefault="005F4B2D" w:rsidP="005F4B2D">
            <w:pPr>
              <w:pStyle w:val="ListParagraph"/>
              <w:ind w:left="0"/>
              <w:rPr>
                <w:rFonts w:cstheme="minorHAnsi"/>
                <w:i/>
              </w:rPr>
            </w:pPr>
          </w:p>
          <w:p w:rsidR="005F4B2D" w:rsidRPr="00FC7ABD" w:rsidRDefault="005F4B2D" w:rsidP="005F4B2D">
            <w:pPr>
              <w:pStyle w:val="ListParagraph"/>
              <w:ind w:left="0"/>
              <w:rPr>
                <w:rFonts w:cstheme="minorHAnsi"/>
                <w:i/>
              </w:rPr>
            </w:pPr>
            <w:r w:rsidRPr="00FC7ABD">
              <w:rPr>
                <w:rFonts w:cstheme="minorHAnsi"/>
                <w:i/>
              </w:rPr>
              <w:t>OH report or letter from OH confirming attendance</w:t>
            </w:r>
          </w:p>
        </w:tc>
      </w:tr>
      <w:tr w:rsidR="005F4B2D" w:rsidRPr="00FC7ABD" w:rsidTr="005F4B2D">
        <w:trPr>
          <w:trHeight w:val="1518"/>
        </w:trPr>
        <w:tc>
          <w:tcPr>
            <w:tcW w:w="1414"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170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3510"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368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524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r>
      <w:tr w:rsidR="005F4B2D" w:rsidRPr="00FC7ABD" w:rsidTr="005F4B2D">
        <w:trPr>
          <w:trHeight w:val="1518"/>
        </w:trPr>
        <w:tc>
          <w:tcPr>
            <w:tcW w:w="1414"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p w:rsidR="005F4B2D" w:rsidRPr="00FC7ABD" w:rsidRDefault="005F4B2D" w:rsidP="005F4B2D">
            <w:pPr>
              <w:pStyle w:val="ListParagraph"/>
              <w:ind w:left="0"/>
              <w:rPr>
                <w:rFonts w:cstheme="minorHAnsi"/>
              </w:rPr>
            </w:pPr>
          </w:p>
          <w:p w:rsidR="005F4B2D" w:rsidRPr="00FC7ABD" w:rsidRDefault="005F4B2D" w:rsidP="005F4B2D">
            <w:pPr>
              <w:pStyle w:val="ListParagraph"/>
              <w:ind w:left="0"/>
              <w:rPr>
                <w:rFonts w:cstheme="minorHAnsi"/>
              </w:rPr>
            </w:pPr>
          </w:p>
          <w:p w:rsidR="005F4B2D" w:rsidRPr="00FC7ABD" w:rsidRDefault="005F4B2D" w:rsidP="005F4B2D">
            <w:pPr>
              <w:pStyle w:val="ListParagraph"/>
              <w:ind w:left="0"/>
              <w:rPr>
                <w:rFonts w:cstheme="minorHAnsi"/>
              </w:rPr>
            </w:pPr>
          </w:p>
        </w:tc>
        <w:tc>
          <w:tcPr>
            <w:tcW w:w="170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3510"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368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524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r>
      <w:tr w:rsidR="005F4B2D" w:rsidRPr="00FC7ABD" w:rsidTr="005F4B2D">
        <w:trPr>
          <w:trHeight w:val="1518"/>
        </w:trPr>
        <w:tc>
          <w:tcPr>
            <w:tcW w:w="1414" w:type="dxa"/>
          </w:tcPr>
          <w:p w:rsidR="005F4B2D" w:rsidRPr="00FC7ABD" w:rsidRDefault="005F4B2D" w:rsidP="005F4B2D">
            <w:pPr>
              <w:autoSpaceDE w:val="0"/>
              <w:autoSpaceDN w:val="0"/>
              <w:adjustRightInd w:val="0"/>
              <w:rPr>
                <w:rFonts w:asciiTheme="minorHAnsi" w:hAnsiTheme="minorHAnsi"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autoSpaceDE w:val="0"/>
              <w:autoSpaceDN w:val="0"/>
              <w:adjustRightInd w:val="0"/>
              <w:rPr>
                <w:rFonts w:asciiTheme="minorHAnsi" w:hAnsiTheme="minorHAnsi" w:cstheme="minorHAnsi"/>
              </w:rPr>
            </w:pPr>
          </w:p>
          <w:p w:rsidR="005F4B2D" w:rsidRPr="00FC7ABD" w:rsidRDefault="005F4B2D" w:rsidP="005F4B2D">
            <w:pPr>
              <w:pStyle w:val="ListParagraph"/>
              <w:ind w:left="0"/>
              <w:rPr>
                <w:rFonts w:cstheme="minorHAnsi"/>
              </w:rPr>
            </w:pPr>
          </w:p>
        </w:tc>
        <w:tc>
          <w:tcPr>
            <w:tcW w:w="170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3510"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368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c>
          <w:tcPr>
            <w:tcW w:w="5245" w:type="dxa"/>
          </w:tcPr>
          <w:p w:rsidR="005F4B2D" w:rsidRPr="00FC7ABD" w:rsidRDefault="005F4B2D" w:rsidP="005F4B2D">
            <w:pPr>
              <w:pStyle w:val="ListParagraph"/>
              <w:ind w:left="0"/>
              <w:rPr>
                <w:rFonts w:cstheme="minorHAnsi"/>
              </w:rPr>
            </w:pPr>
          </w:p>
          <w:p w:rsidR="005F4B2D" w:rsidRPr="00FC7ABD" w:rsidRDefault="005F4B2D" w:rsidP="005F4B2D">
            <w:pPr>
              <w:autoSpaceDE w:val="0"/>
              <w:autoSpaceDN w:val="0"/>
              <w:adjustRightInd w:val="0"/>
              <w:rPr>
                <w:rFonts w:asciiTheme="minorHAnsi" w:hAnsiTheme="minorHAnsi" w:cstheme="minorHAnsi"/>
              </w:rPr>
            </w:pPr>
            <w:r w:rsidRPr="00FC7ABD">
              <w:rPr>
                <w:rFonts w:cstheme="minorHAnsi"/>
              </w:rPr>
              <w:fldChar w:fldCharType="begin">
                <w:ffData>
                  <w:name w:val="Text1"/>
                  <w:enabled/>
                  <w:calcOnExit w:val="0"/>
                  <w:textInput/>
                </w:ffData>
              </w:fldChar>
            </w:r>
            <w:r w:rsidRPr="00FC7ABD">
              <w:rPr>
                <w:rFonts w:asciiTheme="minorHAnsi" w:hAnsiTheme="minorHAnsi" w:cstheme="minorHAnsi"/>
              </w:rPr>
              <w:instrText xml:space="preserve"> FORMTEXT </w:instrText>
            </w:r>
            <w:r w:rsidRPr="00FC7ABD">
              <w:rPr>
                <w:rFonts w:cstheme="minorHAnsi"/>
              </w:rPr>
            </w:r>
            <w:r w:rsidRPr="00FC7ABD">
              <w:rPr>
                <w:rFonts w:cstheme="minorHAnsi"/>
              </w:rPr>
              <w:fldChar w:fldCharType="separate"/>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asciiTheme="minorHAnsi" w:hAnsiTheme="minorHAnsi" w:cstheme="minorHAnsi"/>
                <w:noProof/>
              </w:rPr>
              <w:t> </w:t>
            </w:r>
            <w:r w:rsidRPr="00FC7ABD">
              <w:rPr>
                <w:rFonts w:cstheme="minorHAnsi"/>
              </w:rPr>
              <w:fldChar w:fldCharType="end"/>
            </w:r>
          </w:p>
          <w:p w:rsidR="005F4B2D" w:rsidRPr="00FC7ABD" w:rsidRDefault="005F4B2D" w:rsidP="005F4B2D">
            <w:pPr>
              <w:pStyle w:val="ListParagraph"/>
              <w:ind w:left="0"/>
              <w:rPr>
                <w:rFonts w:cstheme="minorHAnsi"/>
              </w:rPr>
            </w:pPr>
          </w:p>
        </w:tc>
      </w:tr>
    </w:tbl>
    <w:p w:rsidR="005F4B2D" w:rsidRDefault="005F4B2D" w:rsidP="00112678">
      <w:pPr>
        <w:pStyle w:val="ListParagraph"/>
        <w:ind w:left="0"/>
        <w:rPr>
          <w:rFonts w:cs="Arial"/>
          <w:i/>
          <w:sz w:val="18"/>
          <w:szCs w:val="18"/>
        </w:rPr>
        <w:sectPr w:rsidR="005F4B2D" w:rsidSect="00AF2F8D">
          <w:pgSz w:w="16838" w:h="11906" w:orient="landscape"/>
          <w:pgMar w:top="1440" w:right="1152" w:bottom="994" w:left="1440" w:header="432" w:footer="432" w:gutter="0"/>
          <w:cols w:space="720"/>
          <w:docGrid w:linePitch="299"/>
        </w:sectPr>
      </w:pPr>
    </w:p>
    <w:p w:rsidR="005F4B2D" w:rsidRPr="005F4B2D" w:rsidRDefault="005F4B2D" w:rsidP="005F4B2D">
      <w:pPr>
        <w:pStyle w:val="ListParagraph"/>
        <w:ind w:left="0"/>
        <w:rPr>
          <w:rFonts w:ascii="Arial" w:hAnsi="Arial" w:cs="Arial"/>
          <w:b/>
        </w:rPr>
      </w:pPr>
      <w:r w:rsidRPr="005F4B2D">
        <w:rPr>
          <w:rFonts w:ascii="Arial" w:hAnsi="Arial" w:cs="Arial"/>
          <w:b/>
        </w:rPr>
        <w:lastRenderedPageBreak/>
        <w:t>If necessary, discuss with the trainee the implications for them if the concerns remain (unsatisfactory ARCP for example).</w:t>
      </w:r>
      <w:r w:rsidRPr="005F4B2D">
        <w:rPr>
          <w:rFonts w:ascii="Arial" w:hAnsi="Arial" w:cs="Arial"/>
          <w:b/>
        </w:rPr>
        <w:tab/>
      </w:r>
      <w:r w:rsidRPr="005F4B2D">
        <w:rPr>
          <w:rFonts w:ascii="Arial" w:hAnsi="Arial" w:cs="Arial"/>
          <w:b/>
        </w:rPr>
        <w:tab/>
      </w:r>
      <w:r w:rsidRPr="005F4B2D">
        <w:rPr>
          <w:rFonts w:ascii="Arial" w:hAnsi="Arial" w:cs="Arial"/>
          <w:b/>
        </w:rPr>
        <w:tab/>
      </w:r>
      <w:r w:rsidRPr="005F4B2D">
        <w:rPr>
          <w:rFonts w:ascii="Arial" w:hAnsi="Arial" w:cs="Arial"/>
          <w:b/>
        </w:rPr>
        <w:tab/>
      </w: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4B1F43" w:rsidRDefault="005F4B2D" w:rsidP="005F4B2D">
      <w:pPr>
        <w:pStyle w:val="ListParagraph"/>
        <w:ind w:left="0"/>
        <w:rPr>
          <w:rFonts w:cs="Arial"/>
          <w:b/>
        </w:rPr>
      </w:pPr>
    </w:p>
    <w:p w:rsidR="005F4B2D" w:rsidRPr="005F4B2D" w:rsidRDefault="005F4B2D" w:rsidP="005F4B2D">
      <w:pPr>
        <w:pStyle w:val="ListParagraph"/>
        <w:ind w:left="0"/>
        <w:rPr>
          <w:rFonts w:ascii="Arial" w:hAnsi="Arial" w:cs="Arial"/>
          <w:b/>
        </w:rPr>
      </w:pPr>
      <w:r w:rsidRPr="005F4B2D">
        <w:rPr>
          <w:rFonts w:ascii="Arial" w:hAnsi="Arial" w:cs="Arial"/>
          <w:b/>
        </w:rPr>
        <w:t>Date for review meeting:</w:t>
      </w:r>
    </w:p>
    <w:p w:rsidR="005F4B2D" w:rsidRPr="005F4B2D" w:rsidRDefault="005F4B2D" w:rsidP="005F4B2D">
      <w:pPr>
        <w:pStyle w:val="ListParagraph"/>
        <w:ind w:left="0"/>
        <w:rPr>
          <w:rFonts w:ascii="Arial" w:hAnsi="Arial" w:cs="Arial"/>
          <w:b/>
        </w:rPr>
      </w:pPr>
    </w:p>
    <w:p w:rsidR="005F4B2D" w:rsidRPr="005F4B2D" w:rsidRDefault="005F4B2D" w:rsidP="005F4B2D">
      <w:pPr>
        <w:pStyle w:val="ListParagraph"/>
        <w:ind w:left="0"/>
        <w:rPr>
          <w:rFonts w:ascii="Arial" w:hAnsi="Arial" w:cs="Arial"/>
          <w:b/>
        </w:rPr>
      </w:pPr>
    </w:p>
    <w:p w:rsidR="005F4B2D" w:rsidRPr="005F4B2D" w:rsidRDefault="005F4B2D" w:rsidP="005F4B2D">
      <w:pPr>
        <w:pStyle w:val="ListParagraph"/>
        <w:ind w:left="0"/>
        <w:rPr>
          <w:rFonts w:ascii="Arial" w:hAnsi="Arial" w:cs="Arial"/>
          <w:b/>
        </w:rPr>
      </w:pPr>
      <w:r w:rsidRPr="005F4B2D">
        <w:rPr>
          <w:rFonts w:ascii="Arial" w:hAnsi="Arial" w:cs="Arial"/>
          <w:b/>
        </w:rPr>
        <w:t xml:space="preserve">Copy to: </w:t>
      </w: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b/>
        </w:rPr>
      </w:pPr>
      <w:r w:rsidRPr="005F4B2D">
        <w:rPr>
          <w:rFonts w:ascii="Arial" w:hAnsi="Arial" w:cs="Arial"/>
        </w:rPr>
        <w:t>Signed……………………………..Date……………….</w:t>
      </w:r>
      <w:r w:rsidRPr="005F4B2D">
        <w:rPr>
          <w:rFonts w:ascii="Arial" w:hAnsi="Arial" w:cs="Arial"/>
        </w:rPr>
        <w:br/>
      </w:r>
      <w:r w:rsidRPr="005F4B2D">
        <w:rPr>
          <w:rFonts w:ascii="Arial" w:hAnsi="Arial" w:cs="Arial"/>
          <w:b/>
        </w:rPr>
        <w:t>Educational Supervisor</w:t>
      </w:r>
    </w:p>
    <w:p w:rsidR="005F4B2D" w:rsidRPr="005F4B2D" w:rsidRDefault="005F4B2D" w:rsidP="005F4B2D">
      <w:pPr>
        <w:pStyle w:val="ListParagraph"/>
        <w:ind w:left="0"/>
        <w:rPr>
          <w:rFonts w:ascii="Arial" w:hAnsi="Arial" w:cs="Arial"/>
          <w:b/>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rPr>
      </w:pPr>
    </w:p>
    <w:p w:rsidR="005F4B2D" w:rsidRPr="005F4B2D" w:rsidRDefault="005F4B2D" w:rsidP="005F4B2D">
      <w:pPr>
        <w:pStyle w:val="ListParagraph"/>
        <w:ind w:left="0"/>
        <w:rPr>
          <w:rFonts w:ascii="Arial" w:hAnsi="Arial" w:cs="Arial"/>
          <w:b/>
        </w:rPr>
      </w:pPr>
      <w:r w:rsidRPr="005F4B2D">
        <w:rPr>
          <w:rFonts w:ascii="Arial" w:hAnsi="Arial" w:cs="Arial"/>
        </w:rPr>
        <w:t>Signed……………………………..Date……………….</w:t>
      </w:r>
      <w:r w:rsidRPr="005F4B2D">
        <w:rPr>
          <w:rFonts w:ascii="Arial" w:hAnsi="Arial" w:cs="Arial"/>
        </w:rPr>
        <w:br/>
      </w:r>
      <w:r w:rsidRPr="005F4B2D">
        <w:rPr>
          <w:rFonts w:ascii="Arial" w:hAnsi="Arial" w:cs="Arial"/>
          <w:b/>
        </w:rPr>
        <w:t xml:space="preserve">Trainee </w:t>
      </w:r>
    </w:p>
    <w:p w:rsidR="005F4B2D" w:rsidRPr="004B1F43" w:rsidRDefault="005F4B2D" w:rsidP="005F4B2D">
      <w:pPr>
        <w:pStyle w:val="ListParagraph"/>
        <w:ind w:left="0"/>
        <w:rPr>
          <w:rFonts w:cs="Arial"/>
          <w:b/>
        </w:rPr>
      </w:pPr>
    </w:p>
    <w:p w:rsidR="005F4B2D" w:rsidRPr="005F4B2D" w:rsidRDefault="005F4B2D" w:rsidP="005F4B2D">
      <w:pPr>
        <w:tabs>
          <w:tab w:val="left" w:pos="284"/>
          <w:tab w:val="left" w:pos="993"/>
        </w:tabs>
        <w:autoSpaceDE w:val="0"/>
        <w:autoSpaceDN w:val="0"/>
        <w:adjustRightInd w:val="0"/>
        <w:ind w:right="270"/>
        <w:jc w:val="center"/>
        <w:rPr>
          <w:rFonts w:cs="Arial"/>
          <w:b/>
          <w:i/>
          <w:color w:val="FF0000"/>
        </w:rPr>
      </w:pPr>
      <w:r w:rsidRPr="005F4B2D">
        <w:rPr>
          <w:rFonts w:cs="Arial"/>
          <w:b/>
          <w:i/>
          <w:color w:val="FF0000"/>
          <w:sz w:val="20"/>
          <w:szCs w:val="20"/>
          <w:lang w:eastAsia="en-GB"/>
        </w:rPr>
        <w:t>**p</w:t>
      </w:r>
      <w:r w:rsidRPr="005F4B2D">
        <w:rPr>
          <w:rFonts w:cs="Arial"/>
          <w:b/>
          <w:i/>
          <w:color w:val="FF0000"/>
          <w:sz w:val="20"/>
          <w:szCs w:val="20"/>
        </w:rPr>
        <w:t xml:space="preserve">atient safety/fitness to practice issues MUST be reported to the DME as soon as they become apparent so that they can inform the MD. Trust HR and </w:t>
      </w:r>
      <w:r w:rsidR="00C533B1">
        <w:rPr>
          <w:rFonts w:cs="Arial"/>
          <w:b/>
          <w:i/>
          <w:color w:val="FF0000"/>
          <w:sz w:val="20"/>
          <w:szCs w:val="20"/>
        </w:rPr>
        <w:t>SPME</w:t>
      </w:r>
      <w:r w:rsidRPr="005F4B2D">
        <w:rPr>
          <w:rFonts w:cs="Arial"/>
          <w:b/>
          <w:i/>
          <w:color w:val="FF0000"/>
          <w:sz w:val="20"/>
          <w:szCs w:val="20"/>
        </w:rPr>
        <w:t xml:space="preserve"> should also be immediately informed**</w:t>
      </w:r>
    </w:p>
    <w:p w:rsidR="00112678" w:rsidRPr="00042127" w:rsidRDefault="00112678" w:rsidP="00112678">
      <w:pPr>
        <w:pStyle w:val="ListParagraph"/>
        <w:ind w:left="0"/>
        <w:rPr>
          <w:rFonts w:cs="Arial"/>
          <w:i/>
          <w:sz w:val="18"/>
          <w:szCs w:val="18"/>
        </w:rPr>
      </w:pPr>
    </w:p>
    <w:p w:rsidR="00112678" w:rsidRPr="004B1F43" w:rsidRDefault="00112678" w:rsidP="00112678">
      <w:pPr>
        <w:pStyle w:val="ListParagraph"/>
        <w:ind w:left="0"/>
        <w:rPr>
          <w:rFonts w:cs="Arial"/>
          <w:i/>
        </w:rPr>
      </w:pPr>
      <w:bookmarkStart w:id="0" w:name="_GoBack"/>
      <w:bookmarkEnd w:id="0"/>
    </w:p>
    <w:sectPr w:rsidR="00112678" w:rsidRPr="004B1F43" w:rsidSect="00AF2F8D">
      <w:pgSz w:w="11906" w:h="16838"/>
      <w:pgMar w:top="1152" w:right="994" w:bottom="1440" w:left="144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EF" w:rsidRDefault="007E62EF">
      <w:r>
        <w:separator/>
      </w:r>
    </w:p>
  </w:endnote>
  <w:endnote w:type="continuationSeparator" w:id="0">
    <w:p w:rsidR="007E62EF" w:rsidRDefault="007E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462680"/>
      <w:docPartObj>
        <w:docPartGallery w:val="Page Numbers (Bottom of Page)"/>
        <w:docPartUnique/>
      </w:docPartObj>
    </w:sdtPr>
    <w:sdtEndPr>
      <w:rPr>
        <w:noProof/>
      </w:rPr>
    </w:sdtEndPr>
    <w:sdtContent>
      <w:p w:rsidR="00B6759A" w:rsidRDefault="00B6759A">
        <w:pPr>
          <w:pStyle w:val="Footer"/>
          <w:jc w:val="right"/>
        </w:pPr>
        <w:r>
          <w:fldChar w:fldCharType="begin"/>
        </w:r>
        <w:r>
          <w:instrText xml:space="preserve"> PAGE   \* MERGEFORMAT </w:instrText>
        </w:r>
        <w:r>
          <w:fldChar w:fldCharType="separate"/>
        </w:r>
        <w:r w:rsidR="007407E3">
          <w:rPr>
            <w:noProof/>
          </w:rPr>
          <w:t>1</w:t>
        </w:r>
        <w:r>
          <w:rPr>
            <w:noProof/>
          </w:rPr>
          <w:fldChar w:fldCharType="end"/>
        </w:r>
      </w:p>
    </w:sdtContent>
  </w:sdt>
  <w:p w:rsidR="00B6759A" w:rsidRDefault="00B6759A">
    <w:pPr>
      <w:pStyle w:val="Footer"/>
      <w:tabs>
        <w:tab w:val="clear" w:pos="4153"/>
        <w:tab w:val="clear" w:pos="8306"/>
        <w:tab w:val="right" w:pos="9450"/>
      </w:tabs>
    </w:pPr>
  </w:p>
  <w:p w:rsidR="00B6759A" w:rsidRDefault="00B6759A">
    <w:pPr>
      <w:pStyle w:val="Footer"/>
      <w:tabs>
        <w:tab w:val="clear" w:pos="4153"/>
        <w:tab w:val="clear" w:pos="8306"/>
        <w:tab w:val="right" w:pos="94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EF" w:rsidRDefault="007E62EF">
      <w:r>
        <w:separator/>
      </w:r>
    </w:p>
  </w:footnote>
  <w:footnote w:type="continuationSeparator" w:id="0">
    <w:p w:rsidR="007E62EF" w:rsidRDefault="007E6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9A" w:rsidRPr="008F53E7" w:rsidRDefault="00B6759A" w:rsidP="008F5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2E5"/>
    <w:multiLevelType w:val="hybridMultilevel"/>
    <w:tmpl w:val="1C4ABF5C"/>
    <w:lvl w:ilvl="0" w:tplc="08090001">
      <w:start w:val="1"/>
      <w:numFmt w:val="bullet"/>
      <w:lvlText w:val=""/>
      <w:lvlJc w:val="left"/>
      <w:pPr>
        <w:tabs>
          <w:tab w:val="num" w:pos="720"/>
        </w:tabs>
        <w:ind w:left="720" w:hanging="360"/>
      </w:pPr>
      <w:rPr>
        <w:rFonts w:ascii="Symbol" w:hAnsi="Symbol" w:hint="default"/>
      </w:rPr>
    </w:lvl>
    <w:lvl w:ilvl="1" w:tplc="0BDAF4DC" w:tentative="1">
      <w:start w:val="1"/>
      <w:numFmt w:val="decimal"/>
      <w:lvlText w:val="%2."/>
      <w:lvlJc w:val="left"/>
      <w:pPr>
        <w:tabs>
          <w:tab w:val="num" w:pos="1440"/>
        </w:tabs>
        <w:ind w:left="1440" w:hanging="360"/>
      </w:pPr>
    </w:lvl>
    <w:lvl w:ilvl="2" w:tplc="21A4F6C8" w:tentative="1">
      <w:start w:val="1"/>
      <w:numFmt w:val="decimal"/>
      <w:lvlText w:val="%3."/>
      <w:lvlJc w:val="left"/>
      <w:pPr>
        <w:tabs>
          <w:tab w:val="num" w:pos="2160"/>
        </w:tabs>
        <w:ind w:left="2160" w:hanging="360"/>
      </w:pPr>
    </w:lvl>
    <w:lvl w:ilvl="3" w:tplc="0C50DEF6" w:tentative="1">
      <w:start w:val="1"/>
      <w:numFmt w:val="decimal"/>
      <w:lvlText w:val="%4."/>
      <w:lvlJc w:val="left"/>
      <w:pPr>
        <w:tabs>
          <w:tab w:val="num" w:pos="2880"/>
        </w:tabs>
        <w:ind w:left="2880" w:hanging="360"/>
      </w:pPr>
    </w:lvl>
    <w:lvl w:ilvl="4" w:tplc="225A54B2" w:tentative="1">
      <w:start w:val="1"/>
      <w:numFmt w:val="decimal"/>
      <w:lvlText w:val="%5."/>
      <w:lvlJc w:val="left"/>
      <w:pPr>
        <w:tabs>
          <w:tab w:val="num" w:pos="3600"/>
        </w:tabs>
        <w:ind w:left="3600" w:hanging="360"/>
      </w:pPr>
    </w:lvl>
    <w:lvl w:ilvl="5" w:tplc="BDC0E3D8" w:tentative="1">
      <w:start w:val="1"/>
      <w:numFmt w:val="decimal"/>
      <w:lvlText w:val="%6."/>
      <w:lvlJc w:val="left"/>
      <w:pPr>
        <w:tabs>
          <w:tab w:val="num" w:pos="4320"/>
        </w:tabs>
        <w:ind w:left="4320" w:hanging="360"/>
      </w:pPr>
    </w:lvl>
    <w:lvl w:ilvl="6" w:tplc="5F1A0102" w:tentative="1">
      <w:start w:val="1"/>
      <w:numFmt w:val="decimal"/>
      <w:lvlText w:val="%7."/>
      <w:lvlJc w:val="left"/>
      <w:pPr>
        <w:tabs>
          <w:tab w:val="num" w:pos="5040"/>
        </w:tabs>
        <w:ind w:left="5040" w:hanging="360"/>
      </w:pPr>
    </w:lvl>
    <w:lvl w:ilvl="7" w:tplc="27400E62" w:tentative="1">
      <w:start w:val="1"/>
      <w:numFmt w:val="decimal"/>
      <w:lvlText w:val="%8."/>
      <w:lvlJc w:val="left"/>
      <w:pPr>
        <w:tabs>
          <w:tab w:val="num" w:pos="5760"/>
        </w:tabs>
        <w:ind w:left="5760" w:hanging="360"/>
      </w:pPr>
    </w:lvl>
    <w:lvl w:ilvl="8" w:tplc="30DE302E" w:tentative="1">
      <w:start w:val="1"/>
      <w:numFmt w:val="decimal"/>
      <w:lvlText w:val="%9."/>
      <w:lvlJc w:val="left"/>
      <w:pPr>
        <w:tabs>
          <w:tab w:val="num" w:pos="6480"/>
        </w:tabs>
        <w:ind w:left="6480" w:hanging="360"/>
      </w:pPr>
    </w:lvl>
  </w:abstractNum>
  <w:abstractNum w:abstractNumId="1">
    <w:nsid w:val="019274FF"/>
    <w:multiLevelType w:val="hybridMultilevel"/>
    <w:tmpl w:val="39ACE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A3942"/>
    <w:multiLevelType w:val="multilevel"/>
    <w:tmpl w:val="7A8A7AA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DAE0BF8"/>
    <w:multiLevelType w:val="hybridMultilevel"/>
    <w:tmpl w:val="C9D0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532B3"/>
    <w:multiLevelType w:val="hybridMultilevel"/>
    <w:tmpl w:val="8138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15893"/>
    <w:multiLevelType w:val="hybridMultilevel"/>
    <w:tmpl w:val="8A92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E768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160A06"/>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5265A90"/>
    <w:multiLevelType w:val="multilevel"/>
    <w:tmpl w:val="DF64A85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84B6F5E"/>
    <w:multiLevelType w:val="hybridMultilevel"/>
    <w:tmpl w:val="4DA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E70F8"/>
    <w:multiLevelType w:val="multilevel"/>
    <w:tmpl w:val="2A2EA75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rPr>
        <w:b w:val="0"/>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BD3023F"/>
    <w:multiLevelType w:val="hybridMultilevel"/>
    <w:tmpl w:val="B0E6E280"/>
    <w:lvl w:ilvl="0" w:tplc="C9B82FAA">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D7A702C"/>
    <w:multiLevelType w:val="hybridMultilevel"/>
    <w:tmpl w:val="80F6E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1A41D13"/>
    <w:multiLevelType w:val="multilevel"/>
    <w:tmpl w:val="EAEE58CE"/>
    <w:lvl w:ilvl="0">
      <w:start w:val="1"/>
      <w:numFmt w:val="decimal"/>
      <w:pStyle w:val="Mainitem"/>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3405504"/>
    <w:multiLevelType w:val="hybridMultilevel"/>
    <w:tmpl w:val="D0363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E04708"/>
    <w:multiLevelType w:val="multilevel"/>
    <w:tmpl w:val="4B72DD0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84143D9"/>
    <w:multiLevelType w:val="hybridMultilevel"/>
    <w:tmpl w:val="2690C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99C4966"/>
    <w:multiLevelType w:val="multilevel"/>
    <w:tmpl w:val="B47C6D3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B445F47"/>
    <w:multiLevelType w:val="hybridMultilevel"/>
    <w:tmpl w:val="45BA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9513D"/>
    <w:multiLevelType w:val="hybridMultilevel"/>
    <w:tmpl w:val="A44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46A8D"/>
    <w:multiLevelType w:val="hybridMultilevel"/>
    <w:tmpl w:val="F7BA2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402311D"/>
    <w:multiLevelType w:val="hybridMultilevel"/>
    <w:tmpl w:val="CE3EAE66"/>
    <w:lvl w:ilvl="0" w:tplc="08090003">
      <w:start w:val="1"/>
      <w:numFmt w:val="bullet"/>
      <w:lvlText w:val="o"/>
      <w:lvlJc w:val="left"/>
      <w:pPr>
        <w:tabs>
          <w:tab w:val="num" w:pos="720"/>
        </w:tabs>
        <w:ind w:left="720" w:hanging="360"/>
      </w:pPr>
      <w:rPr>
        <w:rFonts w:ascii="Courier New" w:hAnsi="Courier New" w:cs="Courier New" w:hint="default"/>
      </w:rPr>
    </w:lvl>
    <w:lvl w:ilvl="1" w:tplc="4498D770" w:tentative="1">
      <w:start w:val="1"/>
      <w:numFmt w:val="decimal"/>
      <w:lvlText w:val="%2."/>
      <w:lvlJc w:val="left"/>
      <w:pPr>
        <w:tabs>
          <w:tab w:val="num" w:pos="1440"/>
        </w:tabs>
        <w:ind w:left="1440" w:hanging="360"/>
      </w:pPr>
    </w:lvl>
    <w:lvl w:ilvl="2" w:tplc="810E5520" w:tentative="1">
      <w:start w:val="1"/>
      <w:numFmt w:val="decimal"/>
      <w:lvlText w:val="%3."/>
      <w:lvlJc w:val="left"/>
      <w:pPr>
        <w:tabs>
          <w:tab w:val="num" w:pos="2160"/>
        </w:tabs>
        <w:ind w:left="2160" w:hanging="360"/>
      </w:pPr>
    </w:lvl>
    <w:lvl w:ilvl="3" w:tplc="2E608456" w:tentative="1">
      <w:start w:val="1"/>
      <w:numFmt w:val="decimal"/>
      <w:lvlText w:val="%4."/>
      <w:lvlJc w:val="left"/>
      <w:pPr>
        <w:tabs>
          <w:tab w:val="num" w:pos="2880"/>
        </w:tabs>
        <w:ind w:left="2880" w:hanging="360"/>
      </w:pPr>
    </w:lvl>
    <w:lvl w:ilvl="4" w:tplc="6B4EFB38" w:tentative="1">
      <w:start w:val="1"/>
      <w:numFmt w:val="decimal"/>
      <w:lvlText w:val="%5."/>
      <w:lvlJc w:val="left"/>
      <w:pPr>
        <w:tabs>
          <w:tab w:val="num" w:pos="3600"/>
        </w:tabs>
        <w:ind w:left="3600" w:hanging="360"/>
      </w:pPr>
    </w:lvl>
    <w:lvl w:ilvl="5" w:tplc="27FC36A0" w:tentative="1">
      <w:start w:val="1"/>
      <w:numFmt w:val="decimal"/>
      <w:lvlText w:val="%6."/>
      <w:lvlJc w:val="left"/>
      <w:pPr>
        <w:tabs>
          <w:tab w:val="num" w:pos="4320"/>
        </w:tabs>
        <w:ind w:left="4320" w:hanging="360"/>
      </w:pPr>
    </w:lvl>
    <w:lvl w:ilvl="6" w:tplc="1FE85158" w:tentative="1">
      <w:start w:val="1"/>
      <w:numFmt w:val="decimal"/>
      <w:lvlText w:val="%7."/>
      <w:lvlJc w:val="left"/>
      <w:pPr>
        <w:tabs>
          <w:tab w:val="num" w:pos="5040"/>
        </w:tabs>
        <w:ind w:left="5040" w:hanging="360"/>
      </w:pPr>
    </w:lvl>
    <w:lvl w:ilvl="7" w:tplc="FA0419E6" w:tentative="1">
      <w:start w:val="1"/>
      <w:numFmt w:val="decimal"/>
      <w:lvlText w:val="%8."/>
      <w:lvlJc w:val="left"/>
      <w:pPr>
        <w:tabs>
          <w:tab w:val="num" w:pos="5760"/>
        </w:tabs>
        <w:ind w:left="5760" w:hanging="360"/>
      </w:pPr>
    </w:lvl>
    <w:lvl w:ilvl="8" w:tplc="D188FB26" w:tentative="1">
      <w:start w:val="1"/>
      <w:numFmt w:val="decimal"/>
      <w:lvlText w:val="%9."/>
      <w:lvlJc w:val="left"/>
      <w:pPr>
        <w:tabs>
          <w:tab w:val="num" w:pos="6480"/>
        </w:tabs>
        <w:ind w:left="6480" w:hanging="360"/>
      </w:pPr>
    </w:lvl>
  </w:abstractNum>
  <w:abstractNum w:abstractNumId="23">
    <w:nsid w:val="4CB46993"/>
    <w:multiLevelType w:val="hybridMultilevel"/>
    <w:tmpl w:val="F42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DF43F0"/>
    <w:multiLevelType w:val="hybridMultilevel"/>
    <w:tmpl w:val="514054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DAF0AE9"/>
    <w:multiLevelType w:val="multilevel"/>
    <w:tmpl w:val="919A3ED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014448A"/>
    <w:multiLevelType w:val="hybridMultilevel"/>
    <w:tmpl w:val="371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6F4E9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6BF2D0B"/>
    <w:multiLevelType w:val="singleLevel"/>
    <w:tmpl w:val="8AD20BE4"/>
    <w:lvl w:ilvl="0">
      <w:start w:val="1"/>
      <w:numFmt w:val="bullet"/>
      <w:pStyle w:val="Bullet2"/>
      <w:lvlText w:val=""/>
      <w:lvlJc w:val="left"/>
      <w:pPr>
        <w:tabs>
          <w:tab w:val="num" w:pos="1440"/>
        </w:tabs>
        <w:ind w:left="1440" w:hanging="720"/>
      </w:pPr>
      <w:rPr>
        <w:rFonts w:ascii="Symbol" w:hAnsi="Symbol" w:hint="default"/>
        <w:color w:val="auto"/>
      </w:rPr>
    </w:lvl>
  </w:abstractNum>
  <w:abstractNum w:abstractNumId="29">
    <w:nsid w:val="5A344A9E"/>
    <w:multiLevelType w:val="singleLevel"/>
    <w:tmpl w:val="B25613E6"/>
    <w:lvl w:ilvl="0">
      <w:start w:val="1"/>
      <w:numFmt w:val="bullet"/>
      <w:pStyle w:val="Bullet4"/>
      <w:lvlText w:val=""/>
      <w:lvlJc w:val="left"/>
      <w:pPr>
        <w:tabs>
          <w:tab w:val="num" w:pos="2520"/>
        </w:tabs>
        <w:ind w:left="720" w:firstLine="1440"/>
      </w:pPr>
      <w:rPr>
        <w:rFonts w:ascii="Symbol" w:hAnsi="Symbol" w:hint="default"/>
        <w:color w:val="auto"/>
      </w:rPr>
    </w:lvl>
  </w:abstractNum>
  <w:abstractNum w:abstractNumId="30">
    <w:nsid w:val="5A36241B"/>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B3412CF"/>
    <w:multiLevelType w:val="hybridMultilevel"/>
    <w:tmpl w:val="9EB89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BA87B0D"/>
    <w:multiLevelType w:val="hybridMultilevel"/>
    <w:tmpl w:val="E1368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106188"/>
    <w:multiLevelType w:val="hybridMultilevel"/>
    <w:tmpl w:val="1BA052EA"/>
    <w:lvl w:ilvl="0" w:tplc="51C68C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AF9189D"/>
    <w:multiLevelType w:val="hybridMultilevel"/>
    <w:tmpl w:val="C3D0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4B64E0"/>
    <w:multiLevelType w:val="hybridMultilevel"/>
    <w:tmpl w:val="5A4E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2C0460"/>
    <w:multiLevelType w:val="hybridMultilevel"/>
    <w:tmpl w:val="05308374"/>
    <w:lvl w:ilvl="0" w:tplc="6304305A">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3F41FE9"/>
    <w:multiLevelType w:val="hybridMultilevel"/>
    <w:tmpl w:val="BCCA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855815"/>
    <w:multiLevelType w:val="hybridMultilevel"/>
    <w:tmpl w:val="B7EE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2E2673"/>
    <w:multiLevelType w:val="multilevel"/>
    <w:tmpl w:val="A570646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782861DB"/>
    <w:multiLevelType w:val="singleLevel"/>
    <w:tmpl w:val="457C24CE"/>
    <w:lvl w:ilvl="0">
      <w:start w:val="1"/>
      <w:numFmt w:val="bullet"/>
      <w:pStyle w:val="Bullet3"/>
      <w:lvlText w:val=""/>
      <w:lvlJc w:val="left"/>
      <w:pPr>
        <w:tabs>
          <w:tab w:val="num" w:pos="2160"/>
        </w:tabs>
        <w:ind w:left="2160" w:hanging="720"/>
      </w:pPr>
      <w:rPr>
        <w:rFonts w:ascii="Symbol" w:hAnsi="Symbol" w:hint="default"/>
        <w:color w:val="auto"/>
      </w:rPr>
    </w:lvl>
  </w:abstractNum>
  <w:abstractNum w:abstractNumId="41">
    <w:nsid w:val="7A4E5643"/>
    <w:multiLevelType w:val="multilevel"/>
    <w:tmpl w:val="8CE0F68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A584C01"/>
    <w:multiLevelType w:val="singleLevel"/>
    <w:tmpl w:val="BE28A002"/>
    <w:lvl w:ilvl="0">
      <w:start w:val="1"/>
      <w:numFmt w:val="bullet"/>
      <w:pStyle w:val="Bullet1"/>
      <w:lvlText w:val=""/>
      <w:lvlJc w:val="left"/>
      <w:pPr>
        <w:tabs>
          <w:tab w:val="num" w:pos="720"/>
        </w:tabs>
        <w:ind w:left="720" w:hanging="720"/>
      </w:pPr>
      <w:rPr>
        <w:rFonts w:ascii="Symbol" w:hAnsi="Symbol" w:hint="default"/>
        <w:color w:val="auto"/>
      </w:rPr>
    </w:lvl>
  </w:abstractNum>
  <w:num w:numId="1">
    <w:abstractNumId w:val="8"/>
  </w:num>
  <w:num w:numId="2">
    <w:abstractNumId w:val="8"/>
  </w:num>
  <w:num w:numId="3">
    <w:abstractNumId w:val="8"/>
  </w:num>
  <w:num w:numId="4">
    <w:abstractNumId w:val="8"/>
  </w:num>
  <w:num w:numId="5">
    <w:abstractNumId w:val="2"/>
  </w:num>
  <w:num w:numId="6">
    <w:abstractNumId w:val="11"/>
  </w:num>
  <w:num w:numId="7">
    <w:abstractNumId w:val="41"/>
  </w:num>
  <w:num w:numId="8">
    <w:abstractNumId w:val="14"/>
  </w:num>
  <w:num w:numId="9">
    <w:abstractNumId w:val="42"/>
  </w:num>
  <w:num w:numId="10">
    <w:abstractNumId w:val="28"/>
  </w:num>
  <w:num w:numId="11">
    <w:abstractNumId w:val="40"/>
  </w:num>
  <w:num w:numId="12">
    <w:abstractNumId w:val="29"/>
  </w:num>
  <w:num w:numId="13">
    <w:abstractNumId w:val="9"/>
  </w:num>
  <w:num w:numId="14">
    <w:abstractNumId w:val="39"/>
  </w:num>
  <w:num w:numId="15">
    <w:abstractNumId w:val="16"/>
  </w:num>
  <w:num w:numId="16">
    <w:abstractNumId w:val="14"/>
  </w:num>
  <w:num w:numId="17">
    <w:abstractNumId w:val="18"/>
  </w:num>
  <w:num w:numId="18">
    <w:abstractNumId w:val="25"/>
  </w:num>
  <w:num w:numId="19">
    <w:abstractNumId w:val="19"/>
  </w:num>
  <w:num w:numId="20">
    <w:abstractNumId w:val="24"/>
  </w:num>
  <w:num w:numId="21">
    <w:abstractNumId w:val="22"/>
  </w:num>
  <w:num w:numId="22">
    <w:abstractNumId w:val="0"/>
  </w:num>
  <w:num w:numId="23">
    <w:abstractNumId w:val="35"/>
  </w:num>
  <w:num w:numId="24">
    <w:abstractNumId w:val="1"/>
  </w:num>
  <w:num w:numId="25">
    <w:abstractNumId w:val="26"/>
  </w:num>
  <w:num w:numId="26">
    <w:abstractNumId w:val="37"/>
  </w:num>
  <w:num w:numId="27">
    <w:abstractNumId w:val="38"/>
  </w:num>
  <w:num w:numId="28">
    <w:abstractNumId w:val="32"/>
  </w:num>
  <w:num w:numId="29">
    <w:abstractNumId w:val="34"/>
  </w:num>
  <w:num w:numId="30">
    <w:abstractNumId w:val="5"/>
  </w:num>
  <w:num w:numId="31">
    <w:abstractNumId w:val="10"/>
  </w:num>
  <w:num w:numId="32">
    <w:abstractNumId w:val="20"/>
  </w:num>
  <w:num w:numId="33">
    <w:abstractNumId w:val="13"/>
  </w:num>
  <w:num w:numId="34">
    <w:abstractNumId w:val="27"/>
  </w:num>
  <w:num w:numId="35">
    <w:abstractNumId w:val="6"/>
  </w:num>
  <w:num w:numId="36">
    <w:abstractNumId w:val="12"/>
  </w:num>
  <w:num w:numId="37">
    <w:abstractNumId w:val="7"/>
  </w:num>
  <w:num w:numId="38">
    <w:abstractNumId w:val="30"/>
  </w:num>
  <w:num w:numId="39">
    <w:abstractNumId w:val="33"/>
  </w:num>
  <w:num w:numId="40">
    <w:abstractNumId w:val="36"/>
  </w:num>
  <w:num w:numId="41">
    <w:abstractNumId w:val="21"/>
  </w:num>
  <w:num w:numId="42">
    <w:abstractNumId w:val="23"/>
  </w:num>
  <w:num w:numId="43">
    <w:abstractNumId w:val="4"/>
  </w:num>
  <w:num w:numId="44">
    <w:abstractNumId w:val="3"/>
  </w:num>
  <w:num w:numId="45">
    <w:abstractNumId w:val="17"/>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CD"/>
    <w:rsid w:val="0000479C"/>
    <w:rsid w:val="00004DAC"/>
    <w:rsid w:val="000102A6"/>
    <w:rsid w:val="00011161"/>
    <w:rsid w:val="00030DA2"/>
    <w:rsid w:val="00051330"/>
    <w:rsid w:val="00080EBA"/>
    <w:rsid w:val="00085D7C"/>
    <w:rsid w:val="0009620E"/>
    <w:rsid w:val="000B09CC"/>
    <w:rsid w:val="000E3806"/>
    <w:rsid w:val="000E39E6"/>
    <w:rsid w:val="000F149F"/>
    <w:rsid w:val="000F5399"/>
    <w:rsid w:val="000F633D"/>
    <w:rsid w:val="0010259A"/>
    <w:rsid w:val="00106B40"/>
    <w:rsid w:val="00110954"/>
    <w:rsid w:val="00112678"/>
    <w:rsid w:val="00114454"/>
    <w:rsid w:val="00126C5D"/>
    <w:rsid w:val="00131A71"/>
    <w:rsid w:val="001356D1"/>
    <w:rsid w:val="00144726"/>
    <w:rsid w:val="00153C63"/>
    <w:rsid w:val="001869C5"/>
    <w:rsid w:val="00193B42"/>
    <w:rsid w:val="001A0516"/>
    <w:rsid w:val="001A74B2"/>
    <w:rsid w:val="001A7D73"/>
    <w:rsid w:val="001C3BE4"/>
    <w:rsid w:val="001E0268"/>
    <w:rsid w:val="002040E7"/>
    <w:rsid w:val="00220F13"/>
    <w:rsid w:val="00223915"/>
    <w:rsid w:val="00231D44"/>
    <w:rsid w:val="00243785"/>
    <w:rsid w:val="002453D9"/>
    <w:rsid w:val="00255B9C"/>
    <w:rsid w:val="00261189"/>
    <w:rsid w:val="002673D4"/>
    <w:rsid w:val="00270E41"/>
    <w:rsid w:val="00276FCA"/>
    <w:rsid w:val="00286907"/>
    <w:rsid w:val="002B61FC"/>
    <w:rsid w:val="002C2146"/>
    <w:rsid w:val="002C67E7"/>
    <w:rsid w:val="002D3B41"/>
    <w:rsid w:val="002D5EEB"/>
    <w:rsid w:val="002E26FE"/>
    <w:rsid w:val="00301735"/>
    <w:rsid w:val="0032788D"/>
    <w:rsid w:val="003345BC"/>
    <w:rsid w:val="00340B5A"/>
    <w:rsid w:val="00353273"/>
    <w:rsid w:val="00366B17"/>
    <w:rsid w:val="00372D3E"/>
    <w:rsid w:val="00374F9C"/>
    <w:rsid w:val="00375B37"/>
    <w:rsid w:val="00385707"/>
    <w:rsid w:val="00390C81"/>
    <w:rsid w:val="003A5253"/>
    <w:rsid w:val="003B4B1F"/>
    <w:rsid w:val="003C131A"/>
    <w:rsid w:val="003D0CD5"/>
    <w:rsid w:val="003D74C3"/>
    <w:rsid w:val="003D7B06"/>
    <w:rsid w:val="003E4060"/>
    <w:rsid w:val="003E770F"/>
    <w:rsid w:val="0040027F"/>
    <w:rsid w:val="00426BAF"/>
    <w:rsid w:val="00430E2F"/>
    <w:rsid w:val="0043259D"/>
    <w:rsid w:val="00456ACB"/>
    <w:rsid w:val="0046268A"/>
    <w:rsid w:val="00463B81"/>
    <w:rsid w:val="00477575"/>
    <w:rsid w:val="004C19D7"/>
    <w:rsid w:val="004C7140"/>
    <w:rsid w:val="004D1329"/>
    <w:rsid w:val="005047F7"/>
    <w:rsid w:val="00513BB9"/>
    <w:rsid w:val="00517AC0"/>
    <w:rsid w:val="005212DC"/>
    <w:rsid w:val="00525708"/>
    <w:rsid w:val="00532D12"/>
    <w:rsid w:val="005341CB"/>
    <w:rsid w:val="00560FD2"/>
    <w:rsid w:val="00567811"/>
    <w:rsid w:val="005819BF"/>
    <w:rsid w:val="005830DE"/>
    <w:rsid w:val="005837AD"/>
    <w:rsid w:val="00584EF2"/>
    <w:rsid w:val="005A1388"/>
    <w:rsid w:val="005A5FE1"/>
    <w:rsid w:val="005B60E4"/>
    <w:rsid w:val="005F4B2D"/>
    <w:rsid w:val="006078D1"/>
    <w:rsid w:val="00616510"/>
    <w:rsid w:val="0062379A"/>
    <w:rsid w:val="00632EF3"/>
    <w:rsid w:val="0064442A"/>
    <w:rsid w:val="00646724"/>
    <w:rsid w:val="00647EE9"/>
    <w:rsid w:val="00677F5A"/>
    <w:rsid w:val="00681031"/>
    <w:rsid w:val="00686CDA"/>
    <w:rsid w:val="00687DD8"/>
    <w:rsid w:val="006950A2"/>
    <w:rsid w:val="006953BF"/>
    <w:rsid w:val="006A5EEE"/>
    <w:rsid w:val="006C3E8B"/>
    <w:rsid w:val="006E6C96"/>
    <w:rsid w:val="006F25C1"/>
    <w:rsid w:val="00701E07"/>
    <w:rsid w:val="007022AB"/>
    <w:rsid w:val="00706D34"/>
    <w:rsid w:val="00713E4D"/>
    <w:rsid w:val="007200D8"/>
    <w:rsid w:val="00725D75"/>
    <w:rsid w:val="00734602"/>
    <w:rsid w:val="007407E3"/>
    <w:rsid w:val="007419A2"/>
    <w:rsid w:val="0076037A"/>
    <w:rsid w:val="007607A6"/>
    <w:rsid w:val="007710BA"/>
    <w:rsid w:val="0077567C"/>
    <w:rsid w:val="00795324"/>
    <w:rsid w:val="007C01D1"/>
    <w:rsid w:val="007D3999"/>
    <w:rsid w:val="007E286A"/>
    <w:rsid w:val="007E62EF"/>
    <w:rsid w:val="007E7915"/>
    <w:rsid w:val="007F349F"/>
    <w:rsid w:val="00805FFF"/>
    <w:rsid w:val="008302EE"/>
    <w:rsid w:val="00831FD5"/>
    <w:rsid w:val="00833BC6"/>
    <w:rsid w:val="00840089"/>
    <w:rsid w:val="00871E7C"/>
    <w:rsid w:val="0089752F"/>
    <w:rsid w:val="008A2307"/>
    <w:rsid w:val="008B322F"/>
    <w:rsid w:val="008C5CA6"/>
    <w:rsid w:val="008D6396"/>
    <w:rsid w:val="008F0DF0"/>
    <w:rsid w:val="008F53E7"/>
    <w:rsid w:val="009009E0"/>
    <w:rsid w:val="0091730E"/>
    <w:rsid w:val="00925AAE"/>
    <w:rsid w:val="009339AF"/>
    <w:rsid w:val="00934E48"/>
    <w:rsid w:val="0093714F"/>
    <w:rsid w:val="00952F72"/>
    <w:rsid w:val="00986016"/>
    <w:rsid w:val="00995B0E"/>
    <w:rsid w:val="009A5C3F"/>
    <w:rsid w:val="009B74DE"/>
    <w:rsid w:val="009C32B4"/>
    <w:rsid w:val="009C64CC"/>
    <w:rsid w:val="009F42AA"/>
    <w:rsid w:val="00A02247"/>
    <w:rsid w:val="00A12296"/>
    <w:rsid w:val="00A23AAA"/>
    <w:rsid w:val="00A277B4"/>
    <w:rsid w:val="00A305FB"/>
    <w:rsid w:val="00A754D3"/>
    <w:rsid w:val="00A77BB8"/>
    <w:rsid w:val="00A87D4A"/>
    <w:rsid w:val="00AA1948"/>
    <w:rsid w:val="00AC0232"/>
    <w:rsid w:val="00AC1A93"/>
    <w:rsid w:val="00AD2D6A"/>
    <w:rsid w:val="00AE3E60"/>
    <w:rsid w:val="00AF1FFE"/>
    <w:rsid w:val="00AF29C4"/>
    <w:rsid w:val="00AF2F8D"/>
    <w:rsid w:val="00B02142"/>
    <w:rsid w:val="00B073EA"/>
    <w:rsid w:val="00B128E1"/>
    <w:rsid w:val="00B45783"/>
    <w:rsid w:val="00B6759A"/>
    <w:rsid w:val="00B73544"/>
    <w:rsid w:val="00B744B1"/>
    <w:rsid w:val="00B818D6"/>
    <w:rsid w:val="00B92AB1"/>
    <w:rsid w:val="00BA4D19"/>
    <w:rsid w:val="00BC4391"/>
    <w:rsid w:val="00BC596B"/>
    <w:rsid w:val="00BD7DE3"/>
    <w:rsid w:val="00BE0260"/>
    <w:rsid w:val="00BE782C"/>
    <w:rsid w:val="00BF7AC0"/>
    <w:rsid w:val="00C06608"/>
    <w:rsid w:val="00C14996"/>
    <w:rsid w:val="00C30DAB"/>
    <w:rsid w:val="00C327F8"/>
    <w:rsid w:val="00C533B1"/>
    <w:rsid w:val="00C5405D"/>
    <w:rsid w:val="00C73765"/>
    <w:rsid w:val="00C80265"/>
    <w:rsid w:val="00CA213E"/>
    <w:rsid w:val="00CC5D3D"/>
    <w:rsid w:val="00CD0C15"/>
    <w:rsid w:val="00CD62E9"/>
    <w:rsid w:val="00CD7158"/>
    <w:rsid w:val="00CE4FCD"/>
    <w:rsid w:val="00CF0E7C"/>
    <w:rsid w:val="00CF159C"/>
    <w:rsid w:val="00CF356F"/>
    <w:rsid w:val="00D02091"/>
    <w:rsid w:val="00D06EFB"/>
    <w:rsid w:val="00D100A6"/>
    <w:rsid w:val="00D163FF"/>
    <w:rsid w:val="00D217E1"/>
    <w:rsid w:val="00D24B23"/>
    <w:rsid w:val="00D26FD4"/>
    <w:rsid w:val="00D30C16"/>
    <w:rsid w:val="00D32DFA"/>
    <w:rsid w:val="00D67F66"/>
    <w:rsid w:val="00D74FF5"/>
    <w:rsid w:val="00D854B6"/>
    <w:rsid w:val="00D870B4"/>
    <w:rsid w:val="00DA2644"/>
    <w:rsid w:val="00DA42F2"/>
    <w:rsid w:val="00DB52A0"/>
    <w:rsid w:val="00DD6493"/>
    <w:rsid w:val="00DE53DA"/>
    <w:rsid w:val="00DF114D"/>
    <w:rsid w:val="00E00B32"/>
    <w:rsid w:val="00E26E51"/>
    <w:rsid w:val="00E401B4"/>
    <w:rsid w:val="00E535CF"/>
    <w:rsid w:val="00E5703E"/>
    <w:rsid w:val="00E90854"/>
    <w:rsid w:val="00E93398"/>
    <w:rsid w:val="00EA33EB"/>
    <w:rsid w:val="00EB14A9"/>
    <w:rsid w:val="00EC699B"/>
    <w:rsid w:val="00F02F84"/>
    <w:rsid w:val="00F21105"/>
    <w:rsid w:val="00F26104"/>
    <w:rsid w:val="00F26F5D"/>
    <w:rsid w:val="00F46119"/>
    <w:rsid w:val="00F47759"/>
    <w:rsid w:val="00F51E63"/>
    <w:rsid w:val="00F76E1E"/>
    <w:rsid w:val="00FA5811"/>
    <w:rsid w:val="00FF4F97"/>
    <w:rsid w:val="00FF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8"/>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uiPriority w:val="99"/>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9"/>
      </w:numPr>
      <w:spacing w:before="160"/>
    </w:pPr>
  </w:style>
  <w:style w:type="paragraph" w:customStyle="1" w:styleId="Bullet2">
    <w:name w:val="Bullet 2"/>
    <w:basedOn w:val="Normal"/>
    <w:rsid w:val="00456ACB"/>
    <w:pPr>
      <w:numPr>
        <w:numId w:val="10"/>
      </w:numPr>
      <w:spacing w:before="160"/>
    </w:pPr>
  </w:style>
  <w:style w:type="paragraph" w:customStyle="1" w:styleId="Bullet3">
    <w:name w:val="Bullet 3"/>
    <w:basedOn w:val="Normal"/>
    <w:rsid w:val="00456ACB"/>
    <w:pPr>
      <w:numPr>
        <w:numId w:val="11"/>
      </w:numPr>
      <w:spacing w:before="160"/>
    </w:pPr>
  </w:style>
  <w:style w:type="paragraph" w:customStyle="1" w:styleId="Bullet4">
    <w:name w:val="Bullet 4"/>
    <w:basedOn w:val="Normal"/>
    <w:rsid w:val="00BD7DE3"/>
    <w:pPr>
      <w:numPr>
        <w:numId w:val="12"/>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3806"/>
    <w:rPr>
      <w:rFonts w:ascii="Arial" w:hAnsi="Arial"/>
      <w:sz w:val="22"/>
      <w:szCs w:val="22"/>
      <w:lang w:eastAsia="en-US"/>
    </w:rPr>
  </w:style>
  <w:style w:type="paragraph" w:styleId="TOCHeading">
    <w:name w:val="TOC Heading"/>
    <w:basedOn w:val="Heading1"/>
    <w:next w:val="Normal"/>
    <w:uiPriority w:val="39"/>
    <w:unhideWhenUsed/>
    <w:qFormat/>
    <w:rsid w:val="00CE4FCD"/>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rPr>
  </w:style>
  <w:style w:type="paragraph" w:styleId="ListParagraph">
    <w:name w:val="List Paragraph"/>
    <w:basedOn w:val="Normal"/>
    <w:uiPriority w:val="34"/>
    <w:qFormat/>
    <w:rsid w:val="00CE4FCD"/>
    <w:pPr>
      <w:spacing w:after="200" w:line="288" w:lineRule="auto"/>
      <w:ind w:left="720"/>
      <w:contextualSpacing/>
    </w:pPr>
    <w:rPr>
      <w:rFonts w:asciiTheme="minorHAnsi" w:eastAsiaTheme="minorEastAsia" w:hAnsiTheme="minorHAnsi" w:cstheme="minorBidi"/>
      <w:lang w:val="en-US"/>
    </w:rPr>
  </w:style>
  <w:style w:type="character" w:styleId="CommentReference">
    <w:name w:val="annotation reference"/>
    <w:basedOn w:val="DefaultParagraphFont"/>
    <w:rsid w:val="00AF1FFE"/>
    <w:rPr>
      <w:sz w:val="16"/>
      <w:szCs w:val="16"/>
    </w:rPr>
  </w:style>
  <w:style w:type="paragraph" w:styleId="CommentText">
    <w:name w:val="annotation text"/>
    <w:basedOn w:val="Normal"/>
    <w:link w:val="CommentTextChar"/>
    <w:rsid w:val="00AF1FFE"/>
    <w:rPr>
      <w:sz w:val="20"/>
      <w:szCs w:val="20"/>
    </w:rPr>
  </w:style>
  <w:style w:type="character" w:customStyle="1" w:styleId="CommentTextChar">
    <w:name w:val="Comment Text Char"/>
    <w:basedOn w:val="DefaultParagraphFont"/>
    <w:link w:val="CommentText"/>
    <w:rsid w:val="00AF1FFE"/>
    <w:rPr>
      <w:rFonts w:ascii="Arial" w:hAnsi="Arial"/>
      <w:lang w:eastAsia="en-US"/>
    </w:rPr>
  </w:style>
  <w:style w:type="paragraph" w:styleId="CommentSubject">
    <w:name w:val="annotation subject"/>
    <w:basedOn w:val="CommentText"/>
    <w:next w:val="CommentText"/>
    <w:link w:val="CommentSubjectChar"/>
    <w:rsid w:val="00AF1FFE"/>
    <w:rPr>
      <w:b/>
      <w:bCs/>
    </w:rPr>
  </w:style>
  <w:style w:type="character" w:customStyle="1" w:styleId="CommentSubjectChar">
    <w:name w:val="Comment Subject Char"/>
    <w:basedOn w:val="CommentTextChar"/>
    <w:link w:val="CommentSubject"/>
    <w:rsid w:val="00AF1FFE"/>
    <w:rPr>
      <w:rFonts w:ascii="Arial" w:hAnsi="Arial"/>
      <w:b/>
      <w:bCs/>
      <w:lang w:eastAsia="en-US"/>
    </w:rPr>
  </w:style>
  <w:style w:type="table" w:customStyle="1" w:styleId="TableGrid1">
    <w:name w:val="Table Grid1"/>
    <w:basedOn w:val="TableNormal"/>
    <w:next w:val="TableGrid"/>
    <w:uiPriority w:val="59"/>
    <w:rsid w:val="005A5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28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92A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8"/>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uiPriority w:val="99"/>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9"/>
      </w:numPr>
      <w:spacing w:before="160"/>
    </w:pPr>
  </w:style>
  <w:style w:type="paragraph" w:customStyle="1" w:styleId="Bullet2">
    <w:name w:val="Bullet 2"/>
    <w:basedOn w:val="Normal"/>
    <w:rsid w:val="00456ACB"/>
    <w:pPr>
      <w:numPr>
        <w:numId w:val="10"/>
      </w:numPr>
      <w:spacing w:before="160"/>
    </w:pPr>
  </w:style>
  <w:style w:type="paragraph" w:customStyle="1" w:styleId="Bullet3">
    <w:name w:val="Bullet 3"/>
    <w:basedOn w:val="Normal"/>
    <w:rsid w:val="00456ACB"/>
    <w:pPr>
      <w:numPr>
        <w:numId w:val="11"/>
      </w:numPr>
      <w:spacing w:before="160"/>
    </w:pPr>
  </w:style>
  <w:style w:type="paragraph" w:customStyle="1" w:styleId="Bullet4">
    <w:name w:val="Bullet 4"/>
    <w:basedOn w:val="Normal"/>
    <w:rsid w:val="00BD7DE3"/>
    <w:pPr>
      <w:numPr>
        <w:numId w:val="12"/>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3806"/>
    <w:rPr>
      <w:rFonts w:ascii="Arial" w:hAnsi="Arial"/>
      <w:sz w:val="22"/>
      <w:szCs w:val="22"/>
      <w:lang w:eastAsia="en-US"/>
    </w:rPr>
  </w:style>
  <w:style w:type="paragraph" w:styleId="TOCHeading">
    <w:name w:val="TOC Heading"/>
    <w:basedOn w:val="Heading1"/>
    <w:next w:val="Normal"/>
    <w:uiPriority w:val="39"/>
    <w:unhideWhenUsed/>
    <w:qFormat/>
    <w:rsid w:val="00CE4FCD"/>
    <w:pPr>
      <w:keepLines/>
      <w:numPr>
        <w:numId w:val="0"/>
      </w:numPr>
      <w:spacing w:before="480" w:after="0"/>
      <w:outlineLvl w:val="9"/>
    </w:pPr>
    <w:rPr>
      <w:rFonts w:asciiTheme="majorHAnsi" w:eastAsiaTheme="majorEastAsia" w:hAnsiTheme="majorHAnsi" w:cstheme="majorBidi"/>
      <w:bCs/>
      <w:caps w:val="0"/>
      <w:color w:val="365F91" w:themeColor="accent1" w:themeShade="BF"/>
      <w:kern w:val="0"/>
      <w:szCs w:val="28"/>
    </w:rPr>
  </w:style>
  <w:style w:type="paragraph" w:styleId="ListParagraph">
    <w:name w:val="List Paragraph"/>
    <w:basedOn w:val="Normal"/>
    <w:uiPriority w:val="34"/>
    <w:qFormat/>
    <w:rsid w:val="00CE4FCD"/>
    <w:pPr>
      <w:spacing w:after="200" w:line="288" w:lineRule="auto"/>
      <w:ind w:left="720"/>
      <w:contextualSpacing/>
    </w:pPr>
    <w:rPr>
      <w:rFonts w:asciiTheme="minorHAnsi" w:eastAsiaTheme="minorEastAsia" w:hAnsiTheme="minorHAnsi" w:cstheme="minorBidi"/>
      <w:lang w:val="en-US"/>
    </w:rPr>
  </w:style>
  <w:style w:type="character" w:styleId="CommentReference">
    <w:name w:val="annotation reference"/>
    <w:basedOn w:val="DefaultParagraphFont"/>
    <w:rsid w:val="00AF1FFE"/>
    <w:rPr>
      <w:sz w:val="16"/>
      <w:szCs w:val="16"/>
    </w:rPr>
  </w:style>
  <w:style w:type="paragraph" w:styleId="CommentText">
    <w:name w:val="annotation text"/>
    <w:basedOn w:val="Normal"/>
    <w:link w:val="CommentTextChar"/>
    <w:rsid w:val="00AF1FFE"/>
    <w:rPr>
      <w:sz w:val="20"/>
      <w:szCs w:val="20"/>
    </w:rPr>
  </w:style>
  <w:style w:type="character" w:customStyle="1" w:styleId="CommentTextChar">
    <w:name w:val="Comment Text Char"/>
    <w:basedOn w:val="DefaultParagraphFont"/>
    <w:link w:val="CommentText"/>
    <w:rsid w:val="00AF1FFE"/>
    <w:rPr>
      <w:rFonts w:ascii="Arial" w:hAnsi="Arial"/>
      <w:lang w:eastAsia="en-US"/>
    </w:rPr>
  </w:style>
  <w:style w:type="paragraph" w:styleId="CommentSubject">
    <w:name w:val="annotation subject"/>
    <w:basedOn w:val="CommentText"/>
    <w:next w:val="CommentText"/>
    <w:link w:val="CommentSubjectChar"/>
    <w:rsid w:val="00AF1FFE"/>
    <w:rPr>
      <w:b/>
      <w:bCs/>
    </w:rPr>
  </w:style>
  <w:style w:type="character" w:customStyle="1" w:styleId="CommentSubjectChar">
    <w:name w:val="Comment Subject Char"/>
    <w:basedOn w:val="CommentTextChar"/>
    <w:link w:val="CommentSubject"/>
    <w:rsid w:val="00AF1FFE"/>
    <w:rPr>
      <w:rFonts w:ascii="Arial" w:hAnsi="Arial"/>
      <w:b/>
      <w:bCs/>
      <w:lang w:eastAsia="en-US"/>
    </w:rPr>
  </w:style>
  <w:style w:type="table" w:customStyle="1" w:styleId="TableGrid1">
    <w:name w:val="Table Grid1"/>
    <w:basedOn w:val="TableNormal"/>
    <w:next w:val="TableGrid"/>
    <w:uiPriority w:val="59"/>
    <w:rsid w:val="005A5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28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92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5863-1C0B-4962-9F2A-DCDFB356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vt:lpstr>
    </vt:vector>
  </TitlesOfParts>
  <Company>NHS South West</Company>
  <LinksUpToDate>false</LinksUpToDate>
  <CharactersWithSpaces>2512</CharactersWithSpaces>
  <SharedDoc>false</SharedDoc>
  <HLinks>
    <vt:vector size="24" baseType="variant">
      <vt:variant>
        <vt:i4>1114163</vt:i4>
      </vt:variant>
      <vt:variant>
        <vt:i4>20</vt:i4>
      </vt:variant>
      <vt:variant>
        <vt:i4>0</vt:i4>
      </vt:variant>
      <vt:variant>
        <vt:i4>5</vt:i4>
      </vt:variant>
      <vt:variant>
        <vt:lpwstr/>
      </vt:variant>
      <vt:variant>
        <vt:lpwstr>_Toc143432241</vt:lpwstr>
      </vt:variant>
      <vt:variant>
        <vt:i4>1114163</vt:i4>
      </vt:variant>
      <vt:variant>
        <vt:i4>14</vt:i4>
      </vt:variant>
      <vt:variant>
        <vt:i4>0</vt:i4>
      </vt:variant>
      <vt:variant>
        <vt:i4>5</vt:i4>
      </vt:variant>
      <vt:variant>
        <vt:lpwstr/>
      </vt:variant>
      <vt:variant>
        <vt:lpwstr>_Toc143432240</vt:lpwstr>
      </vt:variant>
      <vt:variant>
        <vt:i4>1441843</vt:i4>
      </vt:variant>
      <vt:variant>
        <vt:i4>8</vt:i4>
      </vt:variant>
      <vt:variant>
        <vt:i4>0</vt:i4>
      </vt:variant>
      <vt:variant>
        <vt:i4>5</vt:i4>
      </vt:variant>
      <vt:variant>
        <vt:lpwstr/>
      </vt:variant>
      <vt:variant>
        <vt:lpwstr>_Toc143432239</vt:lpwstr>
      </vt:variant>
      <vt:variant>
        <vt:i4>1441843</vt:i4>
      </vt:variant>
      <vt:variant>
        <vt:i4>2</vt:i4>
      </vt:variant>
      <vt:variant>
        <vt:i4>0</vt:i4>
      </vt:variant>
      <vt:variant>
        <vt:i4>5</vt:i4>
      </vt:variant>
      <vt:variant>
        <vt:lpwstr/>
      </vt:variant>
      <vt:variant>
        <vt:lpwstr>_Toc143432238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Breffni Tailte (NHS South West)</dc:creator>
  <cp:lastModifiedBy>Dee Holley (Health Education South West)</cp:lastModifiedBy>
  <cp:revision>3</cp:revision>
  <cp:lastPrinted>2015-04-07T14:08:00Z</cp:lastPrinted>
  <dcterms:created xsi:type="dcterms:W3CDTF">2015-06-22T09:12:00Z</dcterms:created>
  <dcterms:modified xsi:type="dcterms:W3CDTF">2015-06-22T09:31:00Z</dcterms:modified>
</cp:coreProperties>
</file>